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DDC" w:rsidRDefault="00682DDC" w:rsidP="00C241E4">
      <w:pPr>
        <w:pStyle w:val="NoSpacing"/>
        <w:jc w:val="center"/>
        <w:rPr>
          <w:rFonts w:ascii="Bookman Old Style" w:hAnsi="Bookman Old Style"/>
          <w:sz w:val="24"/>
          <w:szCs w:val="24"/>
          <w:lang w:val="id-ID"/>
        </w:rPr>
      </w:pPr>
      <w:r w:rsidRPr="00682DDC">
        <w:rPr>
          <w:rFonts w:ascii="Bookman Old Style" w:hAnsi="Bookman Old Style"/>
          <w:sz w:val="24"/>
          <w:szCs w:val="24"/>
          <w:lang w:val="id-ID"/>
        </w:rPr>
        <w:drawing>
          <wp:anchor distT="0" distB="0" distL="114300" distR="114300" simplePos="0" relativeHeight="251659264" behindDoc="0" locked="0" layoutInCell="1" allowOverlap="1">
            <wp:simplePos x="0" y="0"/>
            <wp:positionH relativeFrom="margin">
              <wp:posOffset>2794635</wp:posOffset>
            </wp:positionH>
            <wp:positionV relativeFrom="paragraph">
              <wp:posOffset>-2540</wp:posOffset>
            </wp:positionV>
            <wp:extent cx="885825" cy="89535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85825" cy="895350"/>
                    </a:xfrm>
                    <a:prstGeom prst="rect">
                      <a:avLst/>
                    </a:prstGeom>
                    <a:noFill/>
                    <a:ln w="9525">
                      <a:noFill/>
                      <a:miter lim="800000"/>
                      <a:headEnd/>
                      <a:tailEnd/>
                    </a:ln>
                  </pic:spPr>
                </pic:pic>
              </a:graphicData>
            </a:graphic>
          </wp:anchor>
        </w:drawing>
      </w:r>
    </w:p>
    <w:p w:rsidR="00682DDC" w:rsidRDefault="00682DDC" w:rsidP="00C241E4">
      <w:pPr>
        <w:pStyle w:val="NoSpacing"/>
        <w:jc w:val="center"/>
        <w:rPr>
          <w:rFonts w:ascii="Bookman Old Style" w:hAnsi="Bookman Old Style"/>
          <w:sz w:val="24"/>
          <w:szCs w:val="24"/>
          <w:lang w:val="id-ID"/>
        </w:rPr>
      </w:pPr>
    </w:p>
    <w:p w:rsidR="00682DDC" w:rsidRDefault="00682DDC" w:rsidP="00C241E4">
      <w:pPr>
        <w:pStyle w:val="NoSpacing"/>
        <w:jc w:val="center"/>
        <w:rPr>
          <w:rFonts w:ascii="Bookman Old Style" w:hAnsi="Bookman Old Style"/>
          <w:sz w:val="24"/>
          <w:szCs w:val="24"/>
          <w:lang w:val="id-ID"/>
        </w:rPr>
      </w:pPr>
    </w:p>
    <w:p w:rsidR="00682DDC" w:rsidRDefault="00682DDC" w:rsidP="00C241E4">
      <w:pPr>
        <w:pStyle w:val="NoSpacing"/>
        <w:jc w:val="center"/>
        <w:rPr>
          <w:rFonts w:ascii="Bookman Old Style" w:hAnsi="Bookman Old Style"/>
          <w:sz w:val="24"/>
          <w:szCs w:val="24"/>
          <w:lang w:val="id-ID"/>
        </w:rPr>
      </w:pPr>
    </w:p>
    <w:p w:rsidR="00682DDC" w:rsidRDefault="00682DDC" w:rsidP="00C241E4">
      <w:pPr>
        <w:pStyle w:val="NoSpacing"/>
        <w:jc w:val="center"/>
        <w:rPr>
          <w:rFonts w:ascii="Bookman Old Style" w:hAnsi="Bookman Old Style"/>
          <w:sz w:val="24"/>
          <w:szCs w:val="24"/>
          <w:lang w:val="id-ID"/>
        </w:rPr>
      </w:pPr>
    </w:p>
    <w:p w:rsidR="00682DDC" w:rsidRDefault="00682DDC" w:rsidP="00C241E4">
      <w:pPr>
        <w:pStyle w:val="NoSpacing"/>
        <w:jc w:val="center"/>
        <w:rPr>
          <w:rFonts w:ascii="Bookman Old Style" w:hAnsi="Bookman Old Style"/>
          <w:sz w:val="24"/>
          <w:szCs w:val="24"/>
          <w:lang w:val="id-ID"/>
        </w:rPr>
      </w:pPr>
    </w:p>
    <w:p w:rsidR="00682DDC" w:rsidRPr="001157CA" w:rsidRDefault="00682DDC" w:rsidP="00682DDC">
      <w:pPr>
        <w:spacing w:after="0"/>
        <w:jc w:val="center"/>
        <w:rPr>
          <w:rFonts w:ascii="Bookman Old Style" w:hAnsi="Bookman Old Style"/>
          <w:sz w:val="24"/>
          <w:szCs w:val="24"/>
        </w:rPr>
      </w:pPr>
      <w:r w:rsidRPr="001157CA">
        <w:rPr>
          <w:rFonts w:ascii="Bookman Old Style" w:hAnsi="Bookman Old Style"/>
          <w:sz w:val="24"/>
          <w:szCs w:val="24"/>
        </w:rPr>
        <w:t>LURAH DESA PATALAN</w:t>
      </w:r>
    </w:p>
    <w:p w:rsidR="00682DDC" w:rsidRPr="001157CA" w:rsidRDefault="00682DDC" w:rsidP="00682DDC">
      <w:pPr>
        <w:spacing w:after="0"/>
        <w:jc w:val="center"/>
        <w:rPr>
          <w:rFonts w:ascii="Bookman Old Style" w:hAnsi="Bookman Old Style"/>
          <w:sz w:val="24"/>
          <w:szCs w:val="24"/>
        </w:rPr>
      </w:pPr>
      <w:r w:rsidRPr="001157CA">
        <w:rPr>
          <w:rFonts w:ascii="Bookman Old Style" w:hAnsi="Bookman Old Style"/>
          <w:sz w:val="24"/>
          <w:szCs w:val="24"/>
        </w:rPr>
        <w:t>KECAMATAN JETIS, KABUPATEN BANTUL</w:t>
      </w:r>
    </w:p>
    <w:p w:rsidR="00682DDC" w:rsidRPr="001157CA" w:rsidRDefault="00682DDC" w:rsidP="00682DDC">
      <w:pPr>
        <w:spacing w:after="0" w:line="240" w:lineRule="auto"/>
        <w:jc w:val="center"/>
        <w:rPr>
          <w:rFonts w:ascii="Bookman Old Style" w:hAnsi="Bookman Old Style"/>
          <w:sz w:val="24"/>
          <w:szCs w:val="24"/>
        </w:rPr>
      </w:pPr>
    </w:p>
    <w:p w:rsidR="00682DDC" w:rsidRPr="001157CA" w:rsidRDefault="00682DDC" w:rsidP="00682DDC">
      <w:pPr>
        <w:spacing w:after="0" w:line="240" w:lineRule="auto"/>
        <w:jc w:val="center"/>
        <w:rPr>
          <w:rFonts w:ascii="Bookman Old Style" w:hAnsi="Bookman Old Style"/>
          <w:sz w:val="24"/>
          <w:szCs w:val="24"/>
        </w:rPr>
      </w:pPr>
      <w:r w:rsidRPr="001157CA">
        <w:rPr>
          <w:rFonts w:ascii="Bookman Old Style" w:hAnsi="Bookman Old Style"/>
          <w:sz w:val="24"/>
          <w:szCs w:val="24"/>
        </w:rPr>
        <w:t>KEPUTUSAN LURAH DESA PATALAN</w:t>
      </w:r>
    </w:p>
    <w:p w:rsidR="00682DDC" w:rsidRPr="001157CA" w:rsidRDefault="00682DDC" w:rsidP="00682DDC">
      <w:pPr>
        <w:spacing w:after="0" w:line="240" w:lineRule="auto"/>
        <w:jc w:val="center"/>
        <w:rPr>
          <w:rFonts w:ascii="Bookman Old Style" w:hAnsi="Bookman Old Style"/>
          <w:sz w:val="24"/>
          <w:szCs w:val="24"/>
        </w:rPr>
      </w:pPr>
    </w:p>
    <w:p w:rsidR="00682DDC" w:rsidRPr="001157CA" w:rsidRDefault="00682DDC" w:rsidP="00682DDC">
      <w:pPr>
        <w:spacing w:after="0" w:line="240" w:lineRule="auto"/>
        <w:jc w:val="center"/>
        <w:rPr>
          <w:rFonts w:ascii="Bookman Old Style" w:hAnsi="Bookman Old Style"/>
          <w:sz w:val="24"/>
          <w:szCs w:val="24"/>
        </w:rPr>
      </w:pPr>
      <w:r w:rsidRPr="001157CA">
        <w:rPr>
          <w:rFonts w:ascii="Bookman Old Style" w:hAnsi="Bookman Old Style"/>
          <w:sz w:val="24"/>
          <w:szCs w:val="24"/>
        </w:rPr>
        <w:t>NOMOR 0</w:t>
      </w:r>
      <w:r>
        <w:rPr>
          <w:rFonts w:ascii="Bookman Old Style" w:hAnsi="Bookman Old Style"/>
          <w:sz w:val="24"/>
          <w:szCs w:val="24"/>
        </w:rPr>
        <w:t>1</w:t>
      </w:r>
      <w:r w:rsidRPr="001157CA">
        <w:rPr>
          <w:rFonts w:ascii="Bookman Old Style" w:hAnsi="Bookman Old Style"/>
          <w:sz w:val="24"/>
          <w:szCs w:val="24"/>
        </w:rPr>
        <w:t xml:space="preserve"> TAHUN 2019</w:t>
      </w:r>
    </w:p>
    <w:p w:rsidR="00682DDC" w:rsidRPr="001157CA" w:rsidRDefault="00682DDC" w:rsidP="00682DDC">
      <w:pPr>
        <w:spacing w:after="0" w:line="240" w:lineRule="auto"/>
        <w:jc w:val="center"/>
        <w:rPr>
          <w:rFonts w:ascii="Bookman Old Style" w:hAnsi="Bookman Old Style"/>
          <w:sz w:val="24"/>
          <w:szCs w:val="24"/>
        </w:rPr>
      </w:pPr>
    </w:p>
    <w:p w:rsidR="00682DDC" w:rsidRDefault="00682DDC" w:rsidP="00682DDC">
      <w:pPr>
        <w:pStyle w:val="NoSpacing"/>
        <w:jc w:val="center"/>
        <w:rPr>
          <w:rFonts w:ascii="Bookman Old Style" w:hAnsi="Bookman Old Style" w:cs="Tahoma"/>
          <w:sz w:val="24"/>
          <w:szCs w:val="24"/>
          <w:lang w:val="id-ID"/>
        </w:rPr>
      </w:pPr>
      <w:r w:rsidRPr="001157CA">
        <w:rPr>
          <w:rFonts w:ascii="Bookman Old Style" w:hAnsi="Bookman Old Style" w:cs="Tahoma"/>
          <w:sz w:val="24"/>
          <w:szCs w:val="24"/>
        </w:rPr>
        <w:t xml:space="preserve">TENTANG </w:t>
      </w:r>
    </w:p>
    <w:p w:rsidR="00682DDC" w:rsidRPr="00604B67" w:rsidRDefault="00682DDC" w:rsidP="00682DDC">
      <w:pPr>
        <w:pStyle w:val="NoSpacing"/>
        <w:jc w:val="center"/>
        <w:rPr>
          <w:rFonts w:ascii="Bookman Old Style" w:hAnsi="Bookman Old Style" w:cs="Tahoma"/>
          <w:sz w:val="24"/>
          <w:szCs w:val="24"/>
          <w:lang w:val="id-ID"/>
        </w:rPr>
      </w:pPr>
    </w:p>
    <w:p w:rsidR="00C241E4" w:rsidRDefault="00682DDC" w:rsidP="00682DDC">
      <w:pPr>
        <w:pStyle w:val="NoSpacing"/>
        <w:jc w:val="center"/>
        <w:rPr>
          <w:rFonts w:ascii="Bookman Old Style" w:hAnsi="Bookman Old Style" w:cs="Tahoma"/>
          <w:sz w:val="24"/>
          <w:szCs w:val="24"/>
          <w:lang w:val="id-ID"/>
        </w:rPr>
      </w:pPr>
      <w:r>
        <w:rPr>
          <w:rFonts w:ascii="Bookman Old Style" w:hAnsi="Bookman Old Style" w:cs="Tahoma"/>
          <w:sz w:val="24"/>
          <w:szCs w:val="24"/>
          <w:lang w:val="id-ID"/>
        </w:rPr>
        <w:t xml:space="preserve">PENETAPAN </w:t>
      </w:r>
      <w:r w:rsidR="00C241E4" w:rsidRPr="00C241E4">
        <w:rPr>
          <w:rFonts w:ascii="Bookman Old Style" w:hAnsi="Bookman Old Style" w:cs="Tahoma"/>
          <w:sz w:val="24"/>
          <w:szCs w:val="24"/>
          <w:lang w:val="id-ID"/>
        </w:rPr>
        <w:t>SEKRETARIS DAN STAF SEKRETARIAT</w:t>
      </w:r>
      <w:r w:rsidR="00C241E4">
        <w:rPr>
          <w:rFonts w:ascii="Bookman Old Style" w:hAnsi="Bookman Old Style" w:cs="Tahoma"/>
          <w:sz w:val="24"/>
          <w:szCs w:val="24"/>
          <w:lang w:val="id-ID"/>
        </w:rPr>
        <w:t xml:space="preserve"> </w:t>
      </w:r>
      <w:r w:rsidR="00C241E4" w:rsidRPr="00C241E4">
        <w:rPr>
          <w:rFonts w:ascii="Bookman Old Style" w:hAnsi="Bookman Old Style" w:cs="Tahoma"/>
          <w:sz w:val="24"/>
          <w:szCs w:val="24"/>
          <w:lang w:val="id-ID"/>
        </w:rPr>
        <w:t xml:space="preserve">PANITIA PEMUNGUTAN SUARA  </w:t>
      </w:r>
    </w:p>
    <w:p w:rsidR="00C241E4" w:rsidRDefault="00C241E4" w:rsidP="00C241E4">
      <w:pPr>
        <w:pStyle w:val="NoSpacing"/>
        <w:jc w:val="center"/>
        <w:rPr>
          <w:rFonts w:ascii="Bookman Old Style" w:hAnsi="Bookman Old Style" w:cs="Tahoma"/>
          <w:sz w:val="24"/>
          <w:szCs w:val="24"/>
          <w:lang w:val="id-ID"/>
        </w:rPr>
      </w:pPr>
      <w:r w:rsidRPr="00C241E4">
        <w:rPr>
          <w:rFonts w:ascii="Bookman Old Style" w:hAnsi="Bookman Old Style" w:cs="Tahoma"/>
          <w:sz w:val="24"/>
          <w:szCs w:val="24"/>
        </w:rPr>
        <w:t xml:space="preserve">DESA </w:t>
      </w:r>
      <w:r w:rsidRPr="00C241E4">
        <w:rPr>
          <w:rFonts w:ascii="Bookman Old Style" w:hAnsi="Bookman Old Style" w:cs="Tahoma"/>
          <w:sz w:val="24"/>
          <w:szCs w:val="24"/>
          <w:lang w:val="id-ID"/>
        </w:rPr>
        <w:t>PATALAN</w:t>
      </w:r>
      <w:r w:rsidRPr="00C241E4">
        <w:rPr>
          <w:rFonts w:ascii="Bookman Old Style" w:hAnsi="Bookman Old Style" w:cs="Tahoma"/>
          <w:sz w:val="24"/>
          <w:szCs w:val="24"/>
        </w:rPr>
        <w:t xml:space="preserve"> </w:t>
      </w:r>
      <w:r>
        <w:rPr>
          <w:rFonts w:ascii="Bookman Old Style" w:hAnsi="Bookman Old Style" w:cs="Tahoma"/>
          <w:sz w:val="24"/>
          <w:szCs w:val="24"/>
          <w:lang w:val="id-ID"/>
        </w:rPr>
        <w:t xml:space="preserve"> KECAMATAN JETIS KABUPATEN BANTUL</w:t>
      </w:r>
    </w:p>
    <w:p w:rsidR="00C241E4" w:rsidRPr="00C241E4" w:rsidRDefault="00C241E4" w:rsidP="00C241E4">
      <w:pPr>
        <w:pStyle w:val="NoSpacing"/>
        <w:jc w:val="center"/>
        <w:rPr>
          <w:rFonts w:ascii="Bookman Old Style" w:hAnsi="Bookman Old Style" w:cs="Tahoma"/>
          <w:sz w:val="24"/>
          <w:szCs w:val="24"/>
          <w:lang w:val="id-ID"/>
        </w:rPr>
      </w:pPr>
      <w:r>
        <w:rPr>
          <w:rFonts w:ascii="Bookman Old Style" w:hAnsi="Bookman Old Style" w:cs="Tahoma"/>
          <w:sz w:val="24"/>
          <w:szCs w:val="24"/>
          <w:lang w:val="id-ID"/>
        </w:rPr>
        <w:t>DALAM PEMILU UMUM TAHUN 2019</w:t>
      </w:r>
    </w:p>
    <w:p w:rsidR="00C241E4" w:rsidRPr="00C241E4" w:rsidRDefault="00C241E4" w:rsidP="00C241E4">
      <w:pPr>
        <w:pStyle w:val="NoSpacing"/>
        <w:jc w:val="center"/>
        <w:rPr>
          <w:rFonts w:ascii="Bookman Old Style" w:hAnsi="Bookman Old Style" w:cs="Tahoma"/>
          <w:sz w:val="24"/>
          <w:szCs w:val="24"/>
          <w:lang w:val="id-ID"/>
        </w:rPr>
      </w:pPr>
    </w:p>
    <w:p w:rsidR="00C241E4" w:rsidRDefault="00C241E4" w:rsidP="00682DDC">
      <w:pPr>
        <w:pStyle w:val="NoSpacing"/>
        <w:jc w:val="center"/>
        <w:rPr>
          <w:rFonts w:ascii="Bookman Old Style" w:hAnsi="Bookman Old Style" w:cs="Tahoma"/>
          <w:sz w:val="24"/>
          <w:szCs w:val="24"/>
          <w:lang w:val="id-ID"/>
        </w:rPr>
      </w:pPr>
      <w:r w:rsidRPr="00C241E4">
        <w:rPr>
          <w:rFonts w:ascii="Bookman Old Style" w:hAnsi="Bookman Old Style" w:cs="Tahoma"/>
          <w:sz w:val="24"/>
          <w:szCs w:val="24"/>
        </w:rPr>
        <w:t xml:space="preserve">LURAH DESA </w:t>
      </w:r>
      <w:r w:rsidRPr="00C241E4">
        <w:rPr>
          <w:rFonts w:ascii="Bookman Old Style" w:hAnsi="Bookman Old Style" w:cs="Tahoma"/>
          <w:sz w:val="24"/>
          <w:szCs w:val="24"/>
          <w:lang w:val="id-ID"/>
        </w:rPr>
        <w:t>PATALAN</w:t>
      </w:r>
      <w:r w:rsidR="00682DDC">
        <w:rPr>
          <w:rFonts w:ascii="Bookman Old Style" w:hAnsi="Bookman Old Style" w:cs="Tahoma"/>
          <w:sz w:val="24"/>
          <w:szCs w:val="24"/>
          <w:lang w:val="id-ID"/>
        </w:rPr>
        <w:t xml:space="preserve">, </w:t>
      </w:r>
    </w:p>
    <w:p w:rsidR="00682DDC" w:rsidRPr="00C241E4" w:rsidRDefault="00682DDC" w:rsidP="00682DDC">
      <w:pPr>
        <w:pStyle w:val="NoSpacing"/>
        <w:jc w:val="center"/>
        <w:rPr>
          <w:rFonts w:ascii="Bookman Old Style" w:hAnsi="Bookman Old Style" w:cs="Tahoma"/>
          <w:sz w:val="24"/>
          <w:szCs w:val="24"/>
          <w:lang w:val="id-ID"/>
        </w:rPr>
      </w:pPr>
    </w:p>
    <w:tbl>
      <w:tblPr>
        <w:tblW w:w="10348" w:type="dxa"/>
        <w:tblInd w:w="-34" w:type="dxa"/>
        <w:tblLayout w:type="fixed"/>
        <w:tblLook w:val="04A0"/>
      </w:tblPr>
      <w:tblGrid>
        <w:gridCol w:w="1843"/>
        <w:gridCol w:w="709"/>
        <w:gridCol w:w="7796"/>
      </w:tblGrid>
      <w:tr w:rsidR="00C241E4" w:rsidRPr="0081053E" w:rsidTr="00EA7345">
        <w:trPr>
          <w:trHeight w:val="1565"/>
        </w:trPr>
        <w:tc>
          <w:tcPr>
            <w:tcW w:w="1843" w:type="dxa"/>
          </w:tcPr>
          <w:p w:rsidR="00C241E4" w:rsidRPr="0081053E" w:rsidRDefault="00C241E4" w:rsidP="003175F8">
            <w:pPr>
              <w:pStyle w:val="NoSpacing"/>
              <w:spacing w:line="276" w:lineRule="auto"/>
              <w:jc w:val="both"/>
              <w:rPr>
                <w:rFonts w:ascii="Bookman Old Style" w:hAnsi="Bookman Old Style" w:cs="Tahoma"/>
                <w:sz w:val="24"/>
                <w:szCs w:val="24"/>
              </w:rPr>
            </w:pPr>
            <w:r w:rsidRPr="0081053E">
              <w:rPr>
                <w:rFonts w:ascii="Bookman Old Style" w:hAnsi="Bookman Old Style" w:cs="Tahoma"/>
                <w:sz w:val="24"/>
                <w:szCs w:val="24"/>
              </w:rPr>
              <w:t>Menimbang :</w:t>
            </w:r>
            <w:r w:rsidRPr="0081053E">
              <w:rPr>
                <w:rFonts w:ascii="Bookman Old Style" w:hAnsi="Bookman Old Style" w:cs="Tahoma"/>
                <w:sz w:val="24"/>
                <w:szCs w:val="24"/>
              </w:rPr>
              <w:tab/>
            </w:r>
          </w:p>
          <w:p w:rsidR="00C241E4" w:rsidRPr="0081053E" w:rsidRDefault="00C241E4" w:rsidP="003175F8">
            <w:pPr>
              <w:pStyle w:val="NoSpacing"/>
              <w:spacing w:line="276" w:lineRule="auto"/>
              <w:jc w:val="both"/>
              <w:rPr>
                <w:rFonts w:ascii="Bookman Old Style" w:hAnsi="Bookman Old Style" w:cs="Tahoma"/>
                <w:sz w:val="24"/>
                <w:szCs w:val="24"/>
              </w:rPr>
            </w:pPr>
          </w:p>
          <w:p w:rsidR="00C241E4" w:rsidRPr="0081053E" w:rsidRDefault="00C241E4" w:rsidP="003175F8">
            <w:pPr>
              <w:pStyle w:val="NoSpacing"/>
              <w:spacing w:line="276" w:lineRule="auto"/>
              <w:jc w:val="both"/>
              <w:rPr>
                <w:rFonts w:ascii="Bookman Old Style" w:hAnsi="Bookman Old Style" w:cs="Tahoma"/>
                <w:sz w:val="24"/>
                <w:szCs w:val="24"/>
              </w:rPr>
            </w:pPr>
          </w:p>
          <w:p w:rsidR="00C241E4" w:rsidRPr="0081053E" w:rsidRDefault="00C241E4" w:rsidP="003175F8">
            <w:pPr>
              <w:pStyle w:val="NoSpacing"/>
              <w:spacing w:line="276" w:lineRule="auto"/>
              <w:jc w:val="both"/>
              <w:rPr>
                <w:rFonts w:ascii="Bookman Old Style" w:hAnsi="Bookman Old Style" w:cs="Tahoma"/>
                <w:sz w:val="24"/>
                <w:szCs w:val="24"/>
              </w:rPr>
            </w:pPr>
          </w:p>
          <w:p w:rsidR="00C241E4" w:rsidRPr="0081053E" w:rsidRDefault="00C241E4" w:rsidP="003175F8">
            <w:pPr>
              <w:pStyle w:val="NoSpacing"/>
              <w:spacing w:line="276" w:lineRule="auto"/>
              <w:jc w:val="both"/>
              <w:rPr>
                <w:rFonts w:ascii="Bookman Old Style" w:hAnsi="Bookman Old Style" w:cs="Tahoma"/>
                <w:sz w:val="24"/>
                <w:szCs w:val="24"/>
                <w:lang w:val="id-ID"/>
              </w:rPr>
            </w:pPr>
          </w:p>
        </w:tc>
        <w:tc>
          <w:tcPr>
            <w:tcW w:w="709" w:type="dxa"/>
          </w:tcPr>
          <w:p w:rsidR="00C241E4" w:rsidRPr="0081053E" w:rsidRDefault="00C241E4" w:rsidP="003175F8">
            <w:pPr>
              <w:pStyle w:val="NoSpacing"/>
              <w:spacing w:line="276" w:lineRule="auto"/>
              <w:jc w:val="center"/>
              <w:rPr>
                <w:rFonts w:ascii="Bookman Old Style" w:hAnsi="Bookman Old Style" w:cs="Tahoma"/>
                <w:sz w:val="24"/>
                <w:szCs w:val="24"/>
              </w:rPr>
            </w:pPr>
            <w:r w:rsidRPr="0081053E">
              <w:rPr>
                <w:rFonts w:ascii="Bookman Old Style" w:hAnsi="Bookman Old Style" w:cs="Tahoma"/>
                <w:sz w:val="24"/>
                <w:szCs w:val="24"/>
              </w:rPr>
              <w:t>a.</w:t>
            </w:r>
          </w:p>
          <w:p w:rsidR="00C241E4" w:rsidRPr="0081053E" w:rsidRDefault="00C241E4" w:rsidP="003175F8">
            <w:pPr>
              <w:pStyle w:val="NoSpacing"/>
              <w:spacing w:line="276" w:lineRule="auto"/>
              <w:jc w:val="center"/>
              <w:rPr>
                <w:rFonts w:ascii="Bookman Old Style" w:hAnsi="Bookman Old Style" w:cs="Tahoma"/>
                <w:sz w:val="24"/>
                <w:szCs w:val="24"/>
              </w:rPr>
            </w:pPr>
          </w:p>
          <w:p w:rsidR="00C241E4" w:rsidRDefault="00C241E4" w:rsidP="003175F8">
            <w:pPr>
              <w:pStyle w:val="NoSpacing"/>
              <w:spacing w:line="276" w:lineRule="auto"/>
              <w:jc w:val="center"/>
              <w:rPr>
                <w:rFonts w:ascii="Bookman Old Style" w:hAnsi="Bookman Old Style" w:cs="Tahoma"/>
                <w:sz w:val="24"/>
                <w:szCs w:val="24"/>
                <w:lang w:val="id-ID"/>
              </w:rPr>
            </w:pPr>
          </w:p>
          <w:p w:rsidR="00C241E4" w:rsidRPr="00A13522" w:rsidRDefault="00C241E4" w:rsidP="003175F8">
            <w:pPr>
              <w:pStyle w:val="NoSpacing"/>
              <w:spacing w:line="276" w:lineRule="auto"/>
              <w:jc w:val="center"/>
              <w:rPr>
                <w:rFonts w:ascii="Bookman Old Style" w:hAnsi="Bookman Old Style" w:cs="Tahoma"/>
                <w:sz w:val="24"/>
                <w:szCs w:val="24"/>
                <w:lang w:val="id-ID"/>
              </w:rPr>
            </w:pPr>
          </w:p>
          <w:p w:rsidR="00C241E4" w:rsidRPr="0081053E" w:rsidRDefault="00C241E4" w:rsidP="003175F8">
            <w:pPr>
              <w:pStyle w:val="NoSpacing"/>
              <w:spacing w:line="276" w:lineRule="auto"/>
              <w:jc w:val="center"/>
              <w:rPr>
                <w:rFonts w:ascii="Bookman Old Style" w:hAnsi="Bookman Old Style" w:cs="Tahoma"/>
                <w:sz w:val="24"/>
                <w:szCs w:val="24"/>
              </w:rPr>
            </w:pPr>
          </w:p>
          <w:p w:rsidR="00C241E4" w:rsidRDefault="00C241E4" w:rsidP="003175F8">
            <w:pPr>
              <w:pStyle w:val="NoSpacing"/>
              <w:spacing w:line="276" w:lineRule="auto"/>
              <w:jc w:val="center"/>
              <w:rPr>
                <w:rFonts w:ascii="Bookman Old Style" w:hAnsi="Bookman Old Style" w:cs="Tahoma"/>
                <w:sz w:val="24"/>
                <w:szCs w:val="24"/>
                <w:lang w:val="id-ID"/>
              </w:rPr>
            </w:pPr>
          </w:p>
          <w:p w:rsidR="00C241E4" w:rsidRDefault="00C241E4" w:rsidP="003175F8">
            <w:pPr>
              <w:pStyle w:val="NoSpacing"/>
              <w:spacing w:line="276" w:lineRule="auto"/>
              <w:jc w:val="center"/>
              <w:rPr>
                <w:rFonts w:ascii="Bookman Old Style" w:hAnsi="Bookman Old Style" w:cs="Tahoma"/>
                <w:sz w:val="24"/>
                <w:szCs w:val="24"/>
                <w:lang w:val="id-ID"/>
              </w:rPr>
            </w:pPr>
          </w:p>
          <w:p w:rsidR="00C241E4" w:rsidRDefault="00C241E4" w:rsidP="003175F8">
            <w:pPr>
              <w:pStyle w:val="NoSpacing"/>
              <w:spacing w:line="276" w:lineRule="auto"/>
              <w:jc w:val="center"/>
              <w:rPr>
                <w:rFonts w:ascii="Bookman Old Style" w:hAnsi="Bookman Old Style" w:cs="Tahoma"/>
                <w:sz w:val="24"/>
                <w:szCs w:val="24"/>
                <w:lang w:val="id-ID"/>
              </w:rPr>
            </w:pPr>
          </w:p>
          <w:p w:rsidR="00C241E4" w:rsidRDefault="00C241E4" w:rsidP="003175F8">
            <w:pPr>
              <w:pStyle w:val="NoSpacing"/>
              <w:spacing w:line="276" w:lineRule="auto"/>
              <w:jc w:val="center"/>
              <w:rPr>
                <w:rFonts w:ascii="Bookman Old Style" w:hAnsi="Bookman Old Style" w:cs="Tahoma"/>
                <w:sz w:val="24"/>
                <w:szCs w:val="24"/>
                <w:lang w:val="id-ID"/>
              </w:rPr>
            </w:pPr>
          </w:p>
          <w:p w:rsidR="00C241E4" w:rsidRDefault="00C241E4" w:rsidP="003175F8">
            <w:pPr>
              <w:pStyle w:val="NoSpacing"/>
              <w:spacing w:line="276" w:lineRule="auto"/>
              <w:jc w:val="center"/>
              <w:rPr>
                <w:rFonts w:ascii="Bookman Old Style" w:hAnsi="Bookman Old Style" w:cs="Tahoma"/>
                <w:sz w:val="24"/>
                <w:szCs w:val="24"/>
                <w:lang w:val="id-ID"/>
              </w:rPr>
            </w:pPr>
          </w:p>
          <w:p w:rsidR="00316CCD" w:rsidRDefault="00316CCD" w:rsidP="003175F8">
            <w:pPr>
              <w:pStyle w:val="NoSpacing"/>
              <w:spacing w:line="276" w:lineRule="auto"/>
              <w:jc w:val="center"/>
              <w:rPr>
                <w:rFonts w:ascii="Bookman Old Style" w:hAnsi="Bookman Old Style" w:cs="Tahoma"/>
                <w:sz w:val="24"/>
                <w:szCs w:val="24"/>
                <w:lang w:val="id-ID"/>
              </w:rPr>
            </w:pPr>
          </w:p>
          <w:p w:rsidR="00C241E4" w:rsidRDefault="00C241E4" w:rsidP="003175F8">
            <w:pPr>
              <w:pStyle w:val="NoSpacing"/>
              <w:spacing w:line="276" w:lineRule="auto"/>
              <w:jc w:val="center"/>
              <w:rPr>
                <w:rFonts w:ascii="Bookman Old Style" w:hAnsi="Bookman Old Style" w:cs="Tahoma"/>
                <w:sz w:val="24"/>
                <w:szCs w:val="24"/>
                <w:lang w:val="id-ID"/>
              </w:rPr>
            </w:pPr>
            <w:r w:rsidRPr="0081053E">
              <w:rPr>
                <w:rFonts w:ascii="Bookman Old Style" w:hAnsi="Bookman Old Style" w:cs="Tahoma"/>
                <w:sz w:val="24"/>
                <w:szCs w:val="24"/>
              </w:rPr>
              <w:t>b.</w:t>
            </w:r>
          </w:p>
          <w:p w:rsidR="00316CCD" w:rsidRDefault="00316CCD" w:rsidP="003175F8">
            <w:pPr>
              <w:pStyle w:val="NoSpacing"/>
              <w:spacing w:line="276" w:lineRule="auto"/>
              <w:jc w:val="center"/>
              <w:rPr>
                <w:rFonts w:ascii="Bookman Old Style" w:hAnsi="Bookman Old Style" w:cs="Tahoma"/>
                <w:sz w:val="24"/>
                <w:szCs w:val="24"/>
                <w:lang w:val="id-ID"/>
              </w:rPr>
            </w:pPr>
          </w:p>
          <w:p w:rsidR="00316CCD" w:rsidRDefault="00316CCD" w:rsidP="003175F8">
            <w:pPr>
              <w:pStyle w:val="NoSpacing"/>
              <w:spacing w:line="276" w:lineRule="auto"/>
              <w:jc w:val="center"/>
              <w:rPr>
                <w:rFonts w:ascii="Bookman Old Style" w:hAnsi="Bookman Old Style" w:cs="Tahoma"/>
                <w:sz w:val="24"/>
                <w:szCs w:val="24"/>
                <w:lang w:val="id-ID"/>
              </w:rPr>
            </w:pPr>
          </w:p>
          <w:p w:rsidR="00316CCD" w:rsidRDefault="00316CCD" w:rsidP="003175F8">
            <w:pPr>
              <w:pStyle w:val="NoSpacing"/>
              <w:spacing w:line="276" w:lineRule="auto"/>
              <w:jc w:val="center"/>
              <w:rPr>
                <w:rFonts w:ascii="Bookman Old Style" w:hAnsi="Bookman Old Style" w:cs="Tahoma"/>
                <w:sz w:val="24"/>
                <w:szCs w:val="24"/>
                <w:lang w:val="id-ID"/>
              </w:rPr>
            </w:pPr>
          </w:p>
          <w:p w:rsidR="00316CCD" w:rsidRDefault="00316CCD" w:rsidP="003175F8">
            <w:pPr>
              <w:pStyle w:val="NoSpacing"/>
              <w:spacing w:line="276" w:lineRule="auto"/>
              <w:jc w:val="center"/>
              <w:rPr>
                <w:rFonts w:ascii="Bookman Old Style" w:hAnsi="Bookman Old Style" w:cs="Tahoma"/>
                <w:sz w:val="24"/>
                <w:szCs w:val="24"/>
                <w:lang w:val="id-ID"/>
              </w:rPr>
            </w:pPr>
          </w:p>
          <w:p w:rsidR="00316CCD" w:rsidRDefault="00316CCD" w:rsidP="003175F8">
            <w:pPr>
              <w:pStyle w:val="NoSpacing"/>
              <w:spacing w:line="276" w:lineRule="auto"/>
              <w:jc w:val="center"/>
              <w:rPr>
                <w:rFonts w:ascii="Bookman Old Style" w:hAnsi="Bookman Old Style" w:cs="Tahoma"/>
                <w:sz w:val="24"/>
                <w:szCs w:val="24"/>
                <w:lang w:val="id-ID"/>
              </w:rPr>
            </w:pPr>
          </w:p>
          <w:p w:rsidR="00316CCD" w:rsidRDefault="00316CCD" w:rsidP="003175F8">
            <w:pPr>
              <w:pStyle w:val="NoSpacing"/>
              <w:spacing w:line="276" w:lineRule="auto"/>
              <w:jc w:val="center"/>
              <w:rPr>
                <w:rFonts w:ascii="Bookman Old Style" w:hAnsi="Bookman Old Style" w:cs="Tahoma"/>
                <w:sz w:val="24"/>
                <w:szCs w:val="24"/>
                <w:lang w:val="id-ID"/>
              </w:rPr>
            </w:pPr>
          </w:p>
          <w:p w:rsidR="00316CCD" w:rsidRDefault="00316CCD" w:rsidP="003175F8">
            <w:pPr>
              <w:pStyle w:val="NoSpacing"/>
              <w:spacing w:line="276" w:lineRule="auto"/>
              <w:jc w:val="center"/>
              <w:rPr>
                <w:rFonts w:ascii="Bookman Old Style" w:hAnsi="Bookman Old Style" w:cs="Tahoma"/>
                <w:sz w:val="24"/>
                <w:szCs w:val="24"/>
                <w:lang w:val="id-ID"/>
              </w:rPr>
            </w:pPr>
          </w:p>
          <w:p w:rsidR="00316CCD" w:rsidRPr="00316CCD" w:rsidRDefault="00316CCD" w:rsidP="003175F8">
            <w:pPr>
              <w:pStyle w:val="NoSpacing"/>
              <w:spacing w:line="276" w:lineRule="auto"/>
              <w:jc w:val="center"/>
              <w:rPr>
                <w:rFonts w:ascii="Bookman Old Style" w:hAnsi="Bookman Old Style" w:cs="Tahoma"/>
                <w:sz w:val="24"/>
                <w:szCs w:val="24"/>
                <w:lang w:val="id-ID"/>
              </w:rPr>
            </w:pPr>
            <w:r>
              <w:rPr>
                <w:rFonts w:ascii="Bookman Old Style" w:hAnsi="Bookman Old Style" w:cs="Tahoma"/>
                <w:sz w:val="24"/>
                <w:szCs w:val="24"/>
                <w:lang w:val="id-ID"/>
              </w:rPr>
              <w:t>c.</w:t>
            </w:r>
          </w:p>
          <w:p w:rsidR="00C241E4" w:rsidRDefault="00C241E4" w:rsidP="003175F8">
            <w:pPr>
              <w:pStyle w:val="NoSpacing"/>
              <w:spacing w:line="276" w:lineRule="auto"/>
              <w:jc w:val="center"/>
              <w:rPr>
                <w:rFonts w:ascii="Bookman Old Style" w:hAnsi="Bookman Old Style" w:cs="Tahoma"/>
                <w:sz w:val="24"/>
                <w:szCs w:val="24"/>
                <w:lang w:val="id-ID"/>
              </w:rPr>
            </w:pPr>
          </w:p>
          <w:p w:rsidR="00C241E4" w:rsidRDefault="00C241E4" w:rsidP="003175F8">
            <w:pPr>
              <w:pStyle w:val="NoSpacing"/>
              <w:spacing w:line="276" w:lineRule="auto"/>
              <w:jc w:val="center"/>
              <w:rPr>
                <w:rFonts w:ascii="Bookman Old Style" w:hAnsi="Bookman Old Style" w:cs="Tahoma"/>
                <w:sz w:val="24"/>
                <w:szCs w:val="24"/>
                <w:lang w:val="id-ID"/>
              </w:rPr>
            </w:pPr>
          </w:p>
          <w:p w:rsidR="00C241E4" w:rsidRDefault="00C241E4" w:rsidP="003175F8">
            <w:pPr>
              <w:pStyle w:val="NoSpacing"/>
              <w:spacing w:line="276" w:lineRule="auto"/>
              <w:jc w:val="center"/>
              <w:rPr>
                <w:rFonts w:ascii="Bookman Old Style" w:hAnsi="Bookman Old Style" w:cs="Tahoma"/>
                <w:sz w:val="24"/>
                <w:szCs w:val="24"/>
                <w:lang w:val="id-ID"/>
              </w:rPr>
            </w:pPr>
          </w:p>
          <w:p w:rsidR="00C241E4" w:rsidRDefault="00C241E4" w:rsidP="003175F8">
            <w:pPr>
              <w:pStyle w:val="NoSpacing"/>
              <w:spacing w:line="276" w:lineRule="auto"/>
              <w:jc w:val="center"/>
              <w:rPr>
                <w:rFonts w:ascii="Bookman Old Style" w:hAnsi="Bookman Old Style" w:cs="Tahoma"/>
                <w:sz w:val="24"/>
                <w:szCs w:val="24"/>
              </w:rPr>
            </w:pPr>
          </w:p>
          <w:p w:rsidR="00C241E4" w:rsidRPr="00813452" w:rsidRDefault="00C241E4" w:rsidP="003175F8">
            <w:pPr>
              <w:pStyle w:val="NoSpacing"/>
              <w:spacing w:line="276" w:lineRule="auto"/>
              <w:jc w:val="center"/>
              <w:rPr>
                <w:rFonts w:ascii="Bookman Old Style" w:hAnsi="Bookman Old Style" w:cs="Tahoma"/>
                <w:sz w:val="24"/>
                <w:szCs w:val="24"/>
              </w:rPr>
            </w:pPr>
          </w:p>
        </w:tc>
        <w:tc>
          <w:tcPr>
            <w:tcW w:w="7796" w:type="dxa"/>
          </w:tcPr>
          <w:p w:rsidR="00C241E4" w:rsidRPr="003D22D7" w:rsidRDefault="00C241E4"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t xml:space="preserve">bahwa Keputusan Lurah Desa Patalan, Kecamatan Jetis Kabupaten Bantul Nomor 44 Tahun 2018 </w:t>
            </w:r>
            <w:r w:rsidR="00316CCD">
              <w:rPr>
                <w:rFonts w:ascii="Bookman Old Style" w:hAnsi="Bookman Old Style" w:cs="Tahoma"/>
                <w:sz w:val="24"/>
                <w:szCs w:val="24"/>
                <w:lang w:val="id-ID"/>
              </w:rPr>
              <w:t>tentang  Penetapan Sekretaris dan Staf Sekretariat Panitia Pemungutan Suara Desa Patalan Kecamatan Jetis Kabupaten Bantul dalam Pemilihan Umum Tahun 2019 telah berakhir pada bulan Desember 2018, sehingga sebagai dasar pelaksanaan tugas Sekretaris dan staf sekretariat Panitia Pemungutan Suara selama tahun 2019, perlu menetapkan kembali Sekretaris dan Staf sekretariat Panitia Pemungutan Suara Desa Patalan, Kecamatan Jetis Kabupaten Bantul dalam Pemilihan Umum Tahun 2019</w:t>
            </w:r>
            <w:r>
              <w:rPr>
                <w:rFonts w:ascii="Bookman Old Style" w:hAnsi="Bookman Old Style" w:cs="Tahoma"/>
                <w:sz w:val="24"/>
                <w:szCs w:val="24"/>
                <w:lang w:val="id-ID"/>
              </w:rPr>
              <w:t>;</w:t>
            </w:r>
          </w:p>
          <w:p w:rsidR="00C241E4" w:rsidRDefault="00C241E4" w:rsidP="003175F8">
            <w:pPr>
              <w:pStyle w:val="NoSpacing"/>
              <w:spacing w:line="276" w:lineRule="auto"/>
              <w:jc w:val="both"/>
              <w:rPr>
                <w:rFonts w:ascii="Bookman Old Style" w:hAnsi="Bookman Old Style" w:cs="Tahoma"/>
                <w:sz w:val="24"/>
                <w:szCs w:val="24"/>
                <w:lang w:val="id-ID"/>
              </w:rPr>
            </w:pPr>
          </w:p>
          <w:p w:rsidR="00C241E4" w:rsidRDefault="00C241E4"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rPr>
              <w:t>b</w:t>
            </w:r>
            <w:r w:rsidRPr="0081053E">
              <w:rPr>
                <w:rFonts w:ascii="Bookman Old Style" w:hAnsi="Bookman Old Style" w:cs="Tahoma"/>
                <w:sz w:val="24"/>
                <w:szCs w:val="24"/>
              </w:rPr>
              <w:t xml:space="preserve">ahwa </w:t>
            </w:r>
            <w:r w:rsidR="00316CCD">
              <w:rPr>
                <w:rFonts w:ascii="Bookman Old Style" w:hAnsi="Bookman Old Style" w:cs="Tahoma"/>
                <w:sz w:val="24"/>
                <w:szCs w:val="24"/>
                <w:lang w:val="id-ID"/>
              </w:rPr>
              <w:t>untuk melaksan</w:t>
            </w:r>
            <w:r w:rsidR="00F23060">
              <w:rPr>
                <w:rFonts w:ascii="Bookman Old Style" w:hAnsi="Bookman Old Style" w:cs="Tahoma"/>
                <w:sz w:val="24"/>
                <w:szCs w:val="24"/>
                <w:lang w:val="id-ID"/>
              </w:rPr>
              <w:t>a</w:t>
            </w:r>
            <w:r w:rsidR="00316CCD">
              <w:rPr>
                <w:rFonts w:ascii="Bookman Old Style" w:hAnsi="Bookman Old Style" w:cs="Tahoma"/>
                <w:sz w:val="24"/>
                <w:szCs w:val="24"/>
                <w:lang w:val="id-ID"/>
              </w:rPr>
              <w:t xml:space="preserve">kan ketentuan Pasal 69 Peraturan Komisi Pemilihan Umum Nomor 3 Tahun 2018 tentang Pembentukan dan Tata Kerja </w:t>
            </w:r>
            <w:r w:rsidR="00F23060">
              <w:rPr>
                <w:rFonts w:ascii="Bookman Old Style" w:hAnsi="Bookman Old Style" w:cs="Tahoma"/>
                <w:sz w:val="24"/>
                <w:szCs w:val="24"/>
                <w:lang w:val="id-ID"/>
              </w:rPr>
              <w:t>Panitia Pemilihan Kecamatan, Pa</w:t>
            </w:r>
            <w:r w:rsidR="00316CCD">
              <w:rPr>
                <w:rFonts w:ascii="Bookman Old Style" w:hAnsi="Bookman Old Style" w:cs="Tahoma"/>
                <w:sz w:val="24"/>
                <w:szCs w:val="24"/>
                <w:lang w:val="id-ID"/>
              </w:rPr>
              <w:t>nitia Pemungutan Su</w:t>
            </w:r>
            <w:r w:rsidR="00F23060">
              <w:rPr>
                <w:rFonts w:ascii="Bookman Old Style" w:hAnsi="Bookman Old Style" w:cs="Tahoma"/>
                <w:sz w:val="24"/>
                <w:szCs w:val="24"/>
                <w:lang w:val="id-ID"/>
              </w:rPr>
              <w:t>ara dan Kelompok Penyelenggara</w:t>
            </w:r>
            <w:r w:rsidR="00316CCD">
              <w:rPr>
                <w:rFonts w:ascii="Bookman Old Style" w:hAnsi="Bookman Old Style" w:cs="Tahoma"/>
                <w:sz w:val="24"/>
                <w:szCs w:val="24"/>
                <w:lang w:val="id-ID"/>
              </w:rPr>
              <w:t xml:space="preserve"> Pemungutan Suara </w:t>
            </w:r>
            <w:r w:rsidR="00F23060">
              <w:rPr>
                <w:rFonts w:ascii="Bookman Old Style" w:hAnsi="Bookman Old Style" w:cs="Tahoma"/>
                <w:sz w:val="24"/>
                <w:szCs w:val="24"/>
                <w:lang w:val="id-ID"/>
              </w:rPr>
              <w:t>d</w:t>
            </w:r>
            <w:r w:rsidR="00316CCD">
              <w:rPr>
                <w:rFonts w:ascii="Bookman Old Style" w:hAnsi="Bookman Old Style" w:cs="Tahoma"/>
                <w:sz w:val="24"/>
                <w:szCs w:val="24"/>
                <w:lang w:val="id-ID"/>
              </w:rPr>
              <w:t>alam Penyelenggaraan Pemilihan Umum sebagaimana telah diubah dengan Peraturan Komisi Pemilihan Umum Nomor 36 Tahun 2018</w:t>
            </w:r>
            <w:r>
              <w:rPr>
                <w:rFonts w:ascii="Bookman Old Style" w:hAnsi="Bookman Old Style" w:cs="Tahoma"/>
                <w:sz w:val="24"/>
                <w:szCs w:val="24"/>
                <w:lang w:val="id-ID"/>
              </w:rPr>
              <w:t>;</w:t>
            </w:r>
          </w:p>
          <w:p w:rsidR="00C241E4" w:rsidRDefault="00C241E4" w:rsidP="003175F8">
            <w:pPr>
              <w:pStyle w:val="NoSpacing"/>
              <w:spacing w:line="276" w:lineRule="auto"/>
              <w:jc w:val="both"/>
              <w:rPr>
                <w:rFonts w:ascii="Bookman Old Style" w:hAnsi="Bookman Old Style" w:cs="Tahoma"/>
                <w:sz w:val="24"/>
                <w:szCs w:val="24"/>
                <w:lang w:val="id-ID"/>
              </w:rPr>
            </w:pPr>
          </w:p>
          <w:p w:rsidR="00316CCD" w:rsidRDefault="00316CCD"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t>bahwa berdasarkan</w:t>
            </w:r>
            <w:r w:rsidR="00F23060">
              <w:rPr>
                <w:rFonts w:ascii="Bookman Old Style" w:hAnsi="Bookman Old Style" w:cs="Tahoma"/>
                <w:sz w:val="24"/>
                <w:szCs w:val="24"/>
                <w:lang w:val="id-ID"/>
              </w:rPr>
              <w:t xml:space="preserve"> </w:t>
            </w:r>
            <w:r>
              <w:rPr>
                <w:rFonts w:ascii="Bookman Old Style" w:hAnsi="Bookman Old Style" w:cs="Tahoma"/>
                <w:sz w:val="24"/>
                <w:szCs w:val="24"/>
                <w:lang w:val="id-ID"/>
              </w:rPr>
              <w:t>pertimbangan sebagaimana dimaksud dalam huruf a dan b, perlu menetapkan Keputusan Lurah Desa Patalan Kecamatan Jetis Kabupaten Bantul tentang Penetapan Sekretaris</w:t>
            </w:r>
            <w:r w:rsidR="00F23060">
              <w:rPr>
                <w:rFonts w:ascii="Bookman Old Style" w:hAnsi="Bookman Old Style" w:cs="Tahoma"/>
                <w:sz w:val="24"/>
                <w:szCs w:val="24"/>
                <w:lang w:val="id-ID"/>
              </w:rPr>
              <w:t xml:space="preserve"> dan </w:t>
            </w:r>
            <w:r w:rsidR="00D461B2">
              <w:rPr>
                <w:rFonts w:ascii="Bookman Old Style" w:hAnsi="Bookman Old Style" w:cs="Tahoma"/>
                <w:sz w:val="24"/>
                <w:szCs w:val="24"/>
                <w:lang w:val="id-ID"/>
              </w:rPr>
              <w:t>Staf Sekretariat Panitia Pemungutan Suara Desa Patalan Kecamatan Jetis, Kabuapaten Bantul;</w:t>
            </w:r>
          </w:p>
          <w:p w:rsidR="00D461B2" w:rsidRPr="001276A1" w:rsidRDefault="00D461B2" w:rsidP="003175F8">
            <w:pPr>
              <w:pStyle w:val="NoSpacing"/>
              <w:spacing w:line="276" w:lineRule="auto"/>
              <w:jc w:val="both"/>
              <w:rPr>
                <w:rFonts w:ascii="Bookman Old Style" w:hAnsi="Bookman Old Style" w:cs="Tahoma"/>
                <w:sz w:val="24"/>
                <w:szCs w:val="24"/>
                <w:lang w:val="id-ID"/>
              </w:rPr>
            </w:pPr>
          </w:p>
        </w:tc>
      </w:tr>
      <w:tr w:rsidR="00C241E4" w:rsidRPr="0081053E" w:rsidTr="00EA7345">
        <w:trPr>
          <w:trHeight w:val="1217"/>
        </w:trPr>
        <w:tc>
          <w:tcPr>
            <w:tcW w:w="1843" w:type="dxa"/>
          </w:tcPr>
          <w:p w:rsidR="00C241E4" w:rsidRPr="0081053E" w:rsidRDefault="00C241E4" w:rsidP="003175F8">
            <w:pPr>
              <w:pStyle w:val="NoSpacing"/>
              <w:spacing w:line="276" w:lineRule="auto"/>
              <w:jc w:val="both"/>
              <w:rPr>
                <w:rFonts w:ascii="Bookman Old Style" w:hAnsi="Bookman Old Style" w:cs="Tahoma"/>
                <w:color w:val="000000"/>
                <w:sz w:val="24"/>
                <w:szCs w:val="24"/>
                <w:lang w:val="id-ID"/>
              </w:rPr>
            </w:pPr>
            <w:r w:rsidRPr="0081053E">
              <w:rPr>
                <w:rFonts w:ascii="Bookman Old Style" w:hAnsi="Bookman Old Style" w:cs="Tahoma"/>
                <w:color w:val="000000"/>
                <w:sz w:val="24"/>
                <w:szCs w:val="24"/>
              </w:rPr>
              <w:t>Mengingat   :</w:t>
            </w:r>
          </w:p>
          <w:p w:rsidR="00C241E4" w:rsidRPr="0081053E" w:rsidRDefault="00C241E4" w:rsidP="003175F8">
            <w:pPr>
              <w:pStyle w:val="NoSpacing"/>
              <w:spacing w:line="276" w:lineRule="auto"/>
              <w:jc w:val="both"/>
              <w:rPr>
                <w:rFonts w:ascii="Bookman Old Style" w:hAnsi="Bookman Old Style" w:cs="Tahoma"/>
                <w:sz w:val="24"/>
                <w:szCs w:val="24"/>
              </w:rPr>
            </w:pPr>
          </w:p>
        </w:tc>
        <w:tc>
          <w:tcPr>
            <w:tcW w:w="709" w:type="dxa"/>
          </w:tcPr>
          <w:p w:rsidR="00C241E4" w:rsidRPr="0081053E" w:rsidRDefault="00C241E4" w:rsidP="003175F8">
            <w:pPr>
              <w:pStyle w:val="NoSpacing"/>
              <w:spacing w:line="276" w:lineRule="auto"/>
              <w:jc w:val="center"/>
              <w:rPr>
                <w:rFonts w:ascii="Bookman Old Style" w:hAnsi="Bookman Old Style" w:cs="Tahoma"/>
                <w:color w:val="000000"/>
                <w:sz w:val="24"/>
                <w:szCs w:val="24"/>
              </w:rPr>
            </w:pPr>
            <w:r w:rsidRPr="0081053E">
              <w:rPr>
                <w:rFonts w:ascii="Bookman Old Style" w:hAnsi="Bookman Old Style" w:cs="Tahoma"/>
                <w:color w:val="000000"/>
                <w:sz w:val="24"/>
                <w:szCs w:val="24"/>
              </w:rPr>
              <w:t>1.</w:t>
            </w:r>
          </w:p>
          <w:p w:rsidR="00C241E4" w:rsidRPr="0081053E" w:rsidRDefault="00C241E4" w:rsidP="003175F8">
            <w:pPr>
              <w:pStyle w:val="NoSpacing"/>
              <w:spacing w:line="276" w:lineRule="auto"/>
              <w:jc w:val="center"/>
              <w:rPr>
                <w:rFonts w:ascii="Bookman Old Style" w:hAnsi="Bookman Old Style" w:cs="Tahoma"/>
                <w:sz w:val="24"/>
                <w:szCs w:val="24"/>
              </w:rPr>
            </w:pPr>
          </w:p>
        </w:tc>
        <w:tc>
          <w:tcPr>
            <w:tcW w:w="7796" w:type="dxa"/>
          </w:tcPr>
          <w:p w:rsidR="00C241E4" w:rsidRDefault="00C241E4" w:rsidP="003175F8">
            <w:pPr>
              <w:pStyle w:val="NoSpacing"/>
              <w:spacing w:line="276" w:lineRule="auto"/>
              <w:jc w:val="both"/>
              <w:rPr>
                <w:rFonts w:ascii="Bookman Old Style" w:hAnsi="Bookman Old Style"/>
                <w:sz w:val="24"/>
                <w:szCs w:val="24"/>
                <w:lang w:val="id-ID"/>
              </w:rPr>
            </w:pPr>
            <w:r w:rsidRPr="00CB209D">
              <w:rPr>
                <w:rFonts w:ascii="Bookman Old Style" w:hAnsi="Bookman Old Style"/>
                <w:sz w:val="24"/>
                <w:szCs w:val="24"/>
              </w:rPr>
              <w:t>Undang-Undang</w:t>
            </w:r>
            <w:r>
              <w:rPr>
                <w:rFonts w:ascii="Bookman Old Style" w:hAnsi="Bookman Old Style"/>
                <w:sz w:val="24"/>
                <w:szCs w:val="24"/>
                <w:lang w:val="id-ID"/>
              </w:rPr>
              <w:t xml:space="preserve"> </w:t>
            </w:r>
            <w:r w:rsidRPr="00CB209D">
              <w:rPr>
                <w:rFonts w:ascii="Bookman Old Style" w:hAnsi="Bookman Old Style"/>
                <w:sz w:val="24"/>
                <w:szCs w:val="24"/>
              </w:rPr>
              <w:t xml:space="preserve">Nomor </w:t>
            </w:r>
            <w:r>
              <w:rPr>
                <w:rFonts w:ascii="Bookman Old Style" w:hAnsi="Bookman Old Style"/>
                <w:sz w:val="24"/>
                <w:szCs w:val="24"/>
                <w:lang w:val="id-ID"/>
              </w:rPr>
              <w:t>07</w:t>
            </w:r>
            <w:r w:rsidRPr="00CB209D">
              <w:rPr>
                <w:rFonts w:ascii="Bookman Old Style" w:hAnsi="Bookman Old Style"/>
                <w:sz w:val="24"/>
                <w:szCs w:val="24"/>
              </w:rPr>
              <w:t xml:space="preserve"> Tahun 19</w:t>
            </w:r>
            <w:r>
              <w:rPr>
                <w:rFonts w:ascii="Bookman Old Style" w:hAnsi="Bookman Old Style"/>
                <w:sz w:val="24"/>
                <w:szCs w:val="24"/>
                <w:lang w:val="id-ID"/>
              </w:rPr>
              <w:t>17</w:t>
            </w:r>
            <w:r w:rsidRPr="00CB209D">
              <w:rPr>
                <w:rFonts w:ascii="Bookman Old Style" w:hAnsi="Bookman Old Style"/>
                <w:sz w:val="24"/>
                <w:szCs w:val="24"/>
              </w:rPr>
              <w:t xml:space="preserve"> </w:t>
            </w:r>
            <w:r>
              <w:rPr>
                <w:rFonts w:ascii="Bookman Old Style" w:hAnsi="Bookman Old Style"/>
                <w:sz w:val="24"/>
                <w:szCs w:val="24"/>
                <w:lang w:val="id-ID"/>
              </w:rPr>
              <w:t>T</w:t>
            </w:r>
            <w:r w:rsidRPr="00CB209D">
              <w:rPr>
                <w:rFonts w:ascii="Bookman Old Style" w:hAnsi="Bookman Old Style"/>
                <w:sz w:val="24"/>
                <w:szCs w:val="24"/>
              </w:rPr>
              <w:t xml:space="preserve">entang </w:t>
            </w:r>
            <w:r w:rsidR="00D461B2">
              <w:rPr>
                <w:rFonts w:ascii="Bookman Old Style" w:hAnsi="Bookman Old Style"/>
                <w:sz w:val="24"/>
                <w:szCs w:val="24"/>
                <w:lang w:val="id-ID"/>
              </w:rPr>
              <w:t>Pemilihan Umum (Lembaran</w:t>
            </w:r>
            <w:r>
              <w:rPr>
                <w:rFonts w:ascii="Bookman Old Style" w:hAnsi="Bookman Old Style"/>
                <w:sz w:val="24"/>
                <w:szCs w:val="24"/>
                <w:lang w:val="id-ID"/>
              </w:rPr>
              <w:t xml:space="preserve"> Negara Republik Indonesia Tahun 2017 Nomor 182, Tambahan Lembaran Negara Republik Indinesia Nomor 6109)</w:t>
            </w:r>
            <w:r w:rsidRPr="00CB209D">
              <w:rPr>
                <w:rFonts w:ascii="Bookman Old Style" w:hAnsi="Bookman Old Style"/>
                <w:sz w:val="24"/>
                <w:szCs w:val="24"/>
              </w:rPr>
              <w:t>;</w:t>
            </w:r>
          </w:p>
          <w:p w:rsidR="00C241E4" w:rsidRPr="003D5538" w:rsidRDefault="00C241E4" w:rsidP="003175F8">
            <w:pPr>
              <w:pStyle w:val="NoSpacing"/>
              <w:spacing w:line="276" w:lineRule="auto"/>
              <w:jc w:val="both"/>
              <w:rPr>
                <w:rFonts w:ascii="Bookman Old Style" w:hAnsi="Bookman Old Style" w:cs="Tahoma"/>
                <w:sz w:val="24"/>
                <w:szCs w:val="24"/>
                <w:lang w:val="id-ID"/>
              </w:rPr>
            </w:pPr>
          </w:p>
        </w:tc>
      </w:tr>
      <w:tr w:rsidR="00C241E4" w:rsidRPr="0081053E" w:rsidTr="00EA7345">
        <w:trPr>
          <w:trHeight w:val="914"/>
        </w:trPr>
        <w:tc>
          <w:tcPr>
            <w:tcW w:w="1843" w:type="dxa"/>
          </w:tcPr>
          <w:p w:rsidR="00C241E4" w:rsidRPr="0081053E" w:rsidRDefault="00C241E4" w:rsidP="003175F8">
            <w:pPr>
              <w:pStyle w:val="NoSpacing"/>
              <w:spacing w:line="276" w:lineRule="auto"/>
              <w:jc w:val="both"/>
              <w:rPr>
                <w:rFonts w:ascii="Bookman Old Style" w:hAnsi="Bookman Old Style" w:cs="Tahoma"/>
                <w:color w:val="000000"/>
                <w:sz w:val="24"/>
                <w:szCs w:val="24"/>
              </w:rPr>
            </w:pPr>
          </w:p>
        </w:tc>
        <w:tc>
          <w:tcPr>
            <w:tcW w:w="709" w:type="dxa"/>
          </w:tcPr>
          <w:p w:rsidR="00C241E4" w:rsidRPr="00E05B61" w:rsidRDefault="00C241E4" w:rsidP="003175F8">
            <w:pPr>
              <w:pStyle w:val="NoSpacing"/>
              <w:spacing w:line="276" w:lineRule="auto"/>
              <w:jc w:val="center"/>
              <w:rPr>
                <w:rFonts w:ascii="Bookman Old Style" w:hAnsi="Bookman Old Style" w:cs="Tahoma"/>
                <w:color w:val="000000"/>
                <w:sz w:val="24"/>
                <w:szCs w:val="24"/>
                <w:lang w:val="id-ID"/>
              </w:rPr>
            </w:pPr>
            <w:r>
              <w:rPr>
                <w:rFonts w:ascii="Bookman Old Style" w:hAnsi="Bookman Old Style" w:cs="Tahoma"/>
                <w:color w:val="000000"/>
                <w:sz w:val="24"/>
                <w:szCs w:val="24"/>
                <w:lang w:val="id-ID"/>
              </w:rPr>
              <w:t>2.</w:t>
            </w:r>
          </w:p>
        </w:tc>
        <w:tc>
          <w:tcPr>
            <w:tcW w:w="7796" w:type="dxa"/>
          </w:tcPr>
          <w:p w:rsidR="00C241E4" w:rsidRPr="00CB209D" w:rsidRDefault="00F23060" w:rsidP="003175F8">
            <w:pPr>
              <w:jc w:val="both"/>
              <w:rPr>
                <w:rFonts w:ascii="Bookman Old Style" w:hAnsi="Bookman Old Style"/>
                <w:sz w:val="24"/>
                <w:szCs w:val="24"/>
              </w:rPr>
            </w:pPr>
            <w:r>
              <w:rPr>
                <w:rFonts w:ascii="Bookman Old Style" w:hAnsi="Bookman Old Style"/>
                <w:sz w:val="24"/>
                <w:szCs w:val="24"/>
              </w:rPr>
              <w:t>Peraturan Komisi Pemilihan U</w:t>
            </w:r>
            <w:r w:rsidR="00D461B2">
              <w:rPr>
                <w:rFonts w:ascii="Bookman Old Style" w:hAnsi="Bookman Old Style"/>
                <w:sz w:val="24"/>
                <w:szCs w:val="24"/>
              </w:rPr>
              <w:t>mum Nomor 7 Tahun 2017 tentang Tahapan, Program dan Jadwal Penyelenggaraan Pemilihan Umum</w:t>
            </w:r>
            <w:r>
              <w:rPr>
                <w:rFonts w:ascii="Bookman Old Style" w:hAnsi="Bookman Old Style"/>
                <w:sz w:val="24"/>
                <w:szCs w:val="24"/>
              </w:rPr>
              <w:t xml:space="preserve"> </w:t>
            </w:r>
            <w:r w:rsidR="00D461B2">
              <w:rPr>
                <w:rFonts w:ascii="Bookman Old Style" w:hAnsi="Bookman Old Style"/>
                <w:sz w:val="24"/>
                <w:szCs w:val="24"/>
              </w:rPr>
              <w:t xml:space="preserve">Tahun 2019 (Berita Negara Republik </w:t>
            </w:r>
            <w:r w:rsidR="00D461B2">
              <w:rPr>
                <w:rFonts w:ascii="Bookman Old Style" w:hAnsi="Bookman Old Style"/>
                <w:sz w:val="24"/>
                <w:szCs w:val="24"/>
              </w:rPr>
              <w:lastRenderedPageBreak/>
              <w:t xml:space="preserve">Indonesia Tahun 2017 Nomor 1225) sebagaimana telah beberapa kali diubah, terakhir dengan Peraturan Komisi Pemilihan Umum Nomor 32 Tahun 2018 tentang Perubahan Kedua Atas Peraturan Komisi Pemilihan Umum Nomor 7 Tahun 2017 tentang Tahapan, Program dan Jadwal Penyelenggaraan Pemilihan Umum Tahun 2019 (Berita Negara Republik Indonesia Tahun 2018 Nomor 1306); </w:t>
            </w:r>
          </w:p>
        </w:tc>
      </w:tr>
      <w:tr w:rsidR="00D461B2" w:rsidRPr="0081053E" w:rsidTr="00EA7345">
        <w:trPr>
          <w:trHeight w:val="914"/>
        </w:trPr>
        <w:tc>
          <w:tcPr>
            <w:tcW w:w="1843" w:type="dxa"/>
          </w:tcPr>
          <w:p w:rsidR="00D461B2" w:rsidRPr="0081053E" w:rsidRDefault="00D461B2" w:rsidP="003175F8">
            <w:pPr>
              <w:pStyle w:val="NoSpacing"/>
              <w:spacing w:line="276" w:lineRule="auto"/>
              <w:jc w:val="both"/>
              <w:rPr>
                <w:rFonts w:ascii="Bookman Old Style" w:hAnsi="Bookman Old Style" w:cs="Tahoma"/>
                <w:color w:val="000000"/>
                <w:sz w:val="24"/>
                <w:szCs w:val="24"/>
              </w:rPr>
            </w:pPr>
          </w:p>
        </w:tc>
        <w:tc>
          <w:tcPr>
            <w:tcW w:w="709" w:type="dxa"/>
          </w:tcPr>
          <w:p w:rsidR="00D461B2" w:rsidRPr="00E05B61" w:rsidRDefault="00D461B2" w:rsidP="003175F8">
            <w:pPr>
              <w:pStyle w:val="NoSpacing"/>
              <w:spacing w:line="276" w:lineRule="auto"/>
              <w:jc w:val="center"/>
              <w:rPr>
                <w:rFonts w:ascii="Bookman Old Style" w:hAnsi="Bookman Old Style" w:cs="Tahoma"/>
                <w:color w:val="000000"/>
                <w:sz w:val="24"/>
                <w:szCs w:val="24"/>
                <w:lang w:val="id-ID"/>
              </w:rPr>
            </w:pPr>
            <w:r>
              <w:rPr>
                <w:rFonts w:ascii="Bookman Old Style" w:hAnsi="Bookman Old Style" w:cs="Tahoma"/>
                <w:color w:val="000000"/>
                <w:sz w:val="24"/>
                <w:szCs w:val="24"/>
                <w:lang w:val="id-ID"/>
              </w:rPr>
              <w:t>3.</w:t>
            </w:r>
          </w:p>
        </w:tc>
        <w:tc>
          <w:tcPr>
            <w:tcW w:w="7796" w:type="dxa"/>
          </w:tcPr>
          <w:p w:rsidR="00D461B2" w:rsidRPr="00CB209D" w:rsidRDefault="00D461B2" w:rsidP="003175F8">
            <w:pPr>
              <w:jc w:val="both"/>
              <w:rPr>
                <w:rFonts w:ascii="Bookman Old Style" w:hAnsi="Bookman Old Style"/>
                <w:sz w:val="24"/>
                <w:szCs w:val="24"/>
              </w:rPr>
            </w:pPr>
            <w:r>
              <w:rPr>
                <w:rFonts w:ascii="Bookman Old Style" w:hAnsi="Bookman Old Style"/>
                <w:sz w:val="24"/>
                <w:szCs w:val="24"/>
              </w:rPr>
              <w:t xml:space="preserve">Peraturan Komisi Pemilihan Umum Nomor 3 Tahun 2018 tentang Pembentukan dan Tata Kerja Panitia Pemilihan Kecamatan, Panitia Pemungutan Suara, dan Kelompok Penyelenggara </w:t>
            </w:r>
            <w:r w:rsidR="009B270E">
              <w:rPr>
                <w:rFonts w:ascii="Bookman Old Style" w:hAnsi="Bookman Old Style"/>
                <w:sz w:val="24"/>
                <w:szCs w:val="24"/>
              </w:rPr>
              <w:t>Pemungutan Suara dalam  Penyelenggaraan Pemilihan Umum (Berita Negara Republik IndonesiaTahun 2018  Nomor 28} sebagaimana telah diubah dengan Peraturan Komisi Pemilihan Umum Nomor 36 Tahun 2018 tentang Perubahan atas Peraturan Komisi Pemilihan Umum Nomor 3 Tahun 2018 tentang Pembentukan dan Tata Kerja Penitia Pemilihan Kecamatan, Panitia Pemungutan Suara, dan Kelompok Penyelenggara Pemungutan Suara dalam Penyelenggaraan Pemilihan Umum (Berita Negara Republik Indonesia Tahun 2018 Nomor 1516};</w:t>
            </w:r>
          </w:p>
        </w:tc>
      </w:tr>
      <w:tr w:rsidR="00D461B2" w:rsidRPr="0081053E" w:rsidTr="00EA7345">
        <w:trPr>
          <w:trHeight w:val="914"/>
        </w:trPr>
        <w:tc>
          <w:tcPr>
            <w:tcW w:w="1843" w:type="dxa"/>
          </w:tcPr>
          <w:p w:rsidR="00D461B2" w:rsidRDefault="00D461B2" w:rsidP="003175F8">
            <w:pPr>
              <w:pStyle w:val="NoSpacing"/>
              <w:spacing w:line="276" w:lineRule="auto"/>
              <w:jc w:val="both"/>
              <w:rPr>
                <w:rFonts w:ascii="Bookman Old Style" w:hAnsi="Bookman Old Style" w:cs="Tahoma"/>
                <w:color w:val="000000"/>
                <w:sz w:val="24"/>
                <w:szCs w:val="24"/>
                <w:lang w:val="id-ID"/>
              </w:rPr>
            </w:pPr>
          </w:p>
          <w:p w:rsidR="00D461B2" w:rsidRPr="00E05B61" w:rsidRDefault="00D461B2" w:rsidP="003175F8">
            <w:pPr>
              <w:pStyle w:val="NoSpacing"/>
              <w:spacing w:line="276" w:lineRule="auto"/>
              <w:jc w:val="both"/>
              <w:rPr>
                <w:rFonts w:ascii="Bookman Old Style" w:hAnsi="Bookman Old Style" w:cs="Tahoma"/>
                <w:color w:val="000000"/>
                <w:sz w:val="24"/>
                <w:szCs w:val="24"/>
                <w:lang w:val="id-ID"/>
              </w:rPr>
            </w:pPr>
          </w:p>
        </w:tc>
        <w:tc>
          <w:tcPr>
            <w:tcW w:w="709" w:type="dxa"/>
          </w:tcPr>
          <w:p w:rsidR="00D461B2" w:rsidRPr="00E05B61" w:rsidRDefault="00D461B2" w:rsidP="003175F8">
            <w:pPr>
              <w:pStyle w:val="NoSpacing"/>
              <w:spacing w:line="276" w:lineRule="auto"/>
              <w:jc w:val="center"/>
              <w:rPr>
                <w:rFonts w:ascii="Bookman Old Style" w:hAnsi="Bookman Old Style" w:cs="Tahoma"/>
                <w:color w:val="000000"/>
                <w:sz w:val="24"/>
                <w:szCs w:val="24"/>
                <w:lang w:val="id-ID"/>
              </w:rPr>
            </w:pPr>
            <w:r>
              <w:rPr>
                <w:rFonts w:ascii="Bookman Old Style" w:hAnsi="Bookman Old Style" w:cs="Tahoma"/>
                <w:color w:val="000000"/>
                <w:sz w:val="24"/>
                <w:szCs w:val="24"/>
                <w:lang w:val="id-ID"/>
              </w:rPr>
              <w:t>4.</w:t>
            </w:r>
          </w:p>
        </w:tc>
        <w:tc>
          <w:tcPr>
            <w:tcW w:w="7796" w:type="dxa"/>
          </w:tcPr>
          <w:p w:rsidR="00D461B2" w:rsidRPr="00CB209D" w:rsidRDefault="009B270E" w:rsidP="003175F8">
            <w:pPr>
              <w:jc w:val="both"/>
              <w:rPr>
                <w:rFonts w:ascii="Bookman Old Style" w:hAnsi="Bookman Old Style"/>
                <w:sz w:val="24"/>
                <w:szCs w:val="24"/>
              </w:rPr>
            </w:pPr>
            <w:r>
              <w:rPr>
                <w:rFonts w:ascii="Bookman Old Style" w:hAnsi="Bookman Old Style"/>
                <w:sz w:val="24"/>
                <w:szCs w:val="24"/>
              </w:rPr>
              <w:t>Keputusan Komisi Pemilihan Umum Kabupaten Bantul Nomor</w:t>
            </w:r>
            <w:r w:rsidR="00F23060">
              <w:rPr>
                <w:rFonts w:ascii="Bookman Old Style" w:hAnsi="Bookman Old Style"/>
                <w:sz w:val="24"/>
                <w:szCs w:val="24"/>
              </w:rPr>
              <w:t xml:space="preserve">             </w:t>
            </w:r>
            <w:r w:rsidR="00F23060" w:rsidRPr="00F23060">
              <w:rPr>
                <w:rFonts w:ascii="Bookman Old Style" w:hAnsi="Bookman Old Style"/>
                <w:color w:val="FFFFFF" w:themeColor="background1"/>
                <w:sz w:val="24"/>
                <w:szCs w:val="24"/>
              </w:rPr>
              <w:t>....</w:t>
            </w:r>
            <w:r>
              <w:rPr>
                <w:rFonts w:ascii="Bookman Old Style" w:hAnsi="Bookman Old Style"/>
                <w:sz w:val="24"/>
                <w:szCs w:val="24"/>
              </w:rPr>
              <w:t>/HK.03.1-Kpt/02/3402/KPU-Kab/I/2019</w:t>
            </w:r>
            <w:r w:rsidR="00F23060">
              <w:rPr>
                <w:rFonts w:ascii="Bookman Old Style" w:hAnsi="Bookman Old Style"/>
                <w:sz w:val="24"/>
                <w:szCs w:val="24"/>
              </w:rPr>
              <w:t xml:space="preserve"> </w:t>
            </w:r>
            <w:r>
              <w:rPr>
                <w:rFonts w:ascii="Bookman Old Style" w:hAnsi="Bookman Old Style"/>
                <w:sz w:val="24"/>
                <w:szCs w:val="24"/>
              </w:rPr>
              <w:t xml:space="preserve">tentang </w:t>
            </w:r>
            <w:r w:rsidR="00C2509D">
              <w:rPr>
                <w:rFonts w:ascii="Bookman Old Style" w:hAnsi="Bookman Old Style"/>
                <w:sz w:val="24"/>
                <w:szCs w:val="24"/>
              </w:rPr>
              <w:t>Penetapan Anggota  Panitia Pemungutan S</w:t>
            </w:r>
            <w:r>
              <w:rPr>
                <w:rFonts w:ascii="Bookman Old Style" w:hAnsi="Bookman Old Style"/>
                <w:sz w:val="24"/>
                <w:szCs w:val="24"/>
              </w:rPr>
              <w:t xml:space="preserve">uara </w:t>
            </w:r>
            <w:r w:rsidR="00C2509D">
              <w:rPr>
                <w:rFonts w:ascii="Bookman Old Style" w:hAnsi="Bookman Old Style"/>
                <w:sz w:val="24"/>
                <w:szCs w:val="24"/>
              </w:rPr>
              <w:t>di Kecamatan Jetis, Kabuaten Bantul untuk Pemilihan Umum Tahun 2019;</w:t>
            </w:r>
          </w:p>
        </w:tc>
      </w:tr>
    </w:tbl>
    <w:p w:rsidR="00C241E4" w:rsidRDefault="00C241E4" w:rsidP="00C241E4">
      <w:pPr>
        <w:tabs>
          <w:tab w:val="center" w:pos="4692"/>
          <w:tab w:val="left" w:pos="6470"/>
        </w:tabs>
        <w:spacing w:line="240" w:lineRule="auto"/>
        <w:jc w:val="center"/>
        <w:rPr>
          <w:rFonts w:ascii="Bookman Old Style" w:hAnsi="Bookman Old Style" w:cs="Tahoma"/>
          <w:sz w:val="24"/>
          <w:szCs w:val="24"/>
        </w:rPr>
      </w:pPr>
      <w:r w:rsidRPr="00C2509D">
        <w:rPr>
          <w:rFonts w:ascii="Bookman Old Style" w:hAnsi="Bookman Old Style" w:cs="Tahoma"/>
          <w:sz w:val="24"/>
          <w:szCs w:val="24"/>
        </w:rPr>
        <w:t>MEMUTUSKAN</w:t>
      </w:r>
    </w:p>
    <w:tbl>
      <w:tblPr>
        <w:tblW w:w="10206" w:type="dxa"/>
        <w:tblInd w:w="108" w:type="dxa"/>
        <w:tblLayout w:type="fixed"/>
        <w:tblLook w:val="04A0"/>
      </w:tblPr>
      <w:tblGrid>
        <w:gridCol w:w="1843"/>
        <w:gridCol w:w="284"/>
        <w:gridCol w:w="8079"/>
      </w:tblGrid>
      <w:tr w:rsidR="00C2509D" w:rsidRPr="0081053E" w:rsidTr="00DD3A82">
        <w:trPr>
          <w:trHeight w:val="914"/>
        </w:trPr>
        <w:tc>
          <w:tcPr>
            <w:tcW w:w="1843" w:type="dxa"/>
          </w:tcPr>
          <w:p w:rsidR="00C2509D" w:rsidRPr="0081053E" w:rsidRDefault="00C2509D" w:rsidP="003175F8">
            <w:pPr>
              <w:pStyle w:val="NoSpacing"/>
              <w:spacing w:line="276" w:lineRule="auto"/>
              <w:jc w:val="both"/>
              <w:rPr>
                <w:rFonts w:ascii="Bookman Old Style" w:hAnsi="Bookman Old Style" w:cs="Tahoma"/>
                <w:sz w:val="24"/>
                <w:szCs w:val="24"/>
              </w:rPr>
            </w:pPr>
            <w:r w:rsidRPr="0081053E">
              <w:rPr>
                <w:rFonts w:ascii="Bookman Old Style" w:hAnsi="Bookman Old Style" w:cs="Tahoma"/>
                <w:sz w:val="24"/>
                <w:szCs w:val="24"/>
              </w:rPr>
              <w:t xml:space="preserve">Menetapkan </w:t>
            </w:r>
          </w:p>
          <w:p w:rsidR="00C2509D" w:rsidRPr="00E05B61" w:rsidRDefault="00C2509D" w:rsidP="003175F8">
            <w:pPr>
              <w:pStyle w:val="NoSpacing"/>
              <w:spacing w:line="276" w:lineRule="auto"/>
              <w:jc w:val="both"/>
              <w:rPr>
                <w:rFonts w:ascii="Bookman Old Style" w:hAnsi="Bookman Old Style" w:cs="Tahoma"/>
                <w:color w:val="000000"/>
                <w:sz w:val="24"/>
                <w:szCs w:val="24"/>
                <w:lang w:val="id-ID"/>
              </w:rPr>
            </w:pPr>
          </w:p>
        </w:tc>
        <w:tc>
          <w:tcPr>
            <w:tcW w:w="284" w:type="dxa"/>
          </w:tcPr>
          <w:p w:rsidR="00C2509D" w:rsidRDefault="00C2509D" w:rsidP="003175F8">
            <w:pPr>
              <w:pStyle w:val="NoSpacing"/>
              <w:spacing w:line="276" w:lineRule="auto"/>
              <w:rPr>
                <w:rFonts w:ascii="Bookman Old Style" w:hAnsi="Bookman Old Style"/>
              </w:rPr>
            </w:pPr>
            <w:r w:rsidRPr="0081053E">
              <w:rPr>
                <w:rFonts w:ascii="Bookman Old Style" w:hAnsi="Bookman Old Style"/>
              </w:rPr>
              <w:t>:</w:t>
            </w:r>
          </w:p>
          <w:p w:rsidR="00C2509D" w:rsidRPr="00E05B61" w:rsidRDefault="00C2509D" w:rsidP="003175F8">
            <w:pPr>
              <w:pStyle w:val="NoSpacing"/>
              <w:spacing w:line="276" w:lineRule="auto"/>
              <w:jc w:val="center"/>
              <w:rPr>
                <w:rFonts w:ascii="Bookman Old Style" w:hAnsi="Bookman Old Style" w:cs="Tahoma"/>
                <w:color w:val="000000"/>
                <w:sz w:val="24"/>
                <w:szCs w:val="24"/>
                <w:lang w:val="id-ID"/>
              </w:rPr>
            </w:pPr>
          </w:p>
        </w:tc>
        <w:tc>
          <w:tcPr>
            <w:tcW w:w="8079" w:type="dxa"/>
          </w:tcPr>
          <w:p w:rsidR="00C2509D" w:rsidRPr="00CB209D" w:rsidRDefault="00C2509D" w:rsidP="003175F8">
            <w:pPr>
              <w:pStyle w:val="NoSpacing"/>
              <w:spacing w:line="276" w:lineRule="auto"/>
              <w:jc w:val="both"/>
              <w:rPr>
                <w:rFonts w:ascii="Bookman Old Style" w:hAnsi="Bookman Old Style"/>
                <w:sz w:val="24"/>
                <w:szCs w:val="24"/>
              </w:rPr>
            </w:pPr>
            <w:r>
              <w:rPr>
                <w:rFonts w:ascii="Bookman Old Style" w:hAnsi="Bookman Old Style" w:cs="Tahoma"/>
                <w:sz w:val="24"/>
                <w:szCs w:val="24"/>
                <w:lang w:val="id-ID"/>
              </w:rPr>
              <w:t>KEPUTUSAN LURAH DESA PATALAN KECAMATAN JETIS KABUPATEN BANTUL TENTANG PENETAPAN SEKRETARIS DAN STAF SEKRETARIAT PANITIA PEMUNGUTAN SUARA DESA PATALAN KECAMATAN JETIS KABUPATEN BANTUL DALAM PEMILIHAN UMUM TAHUN 2019.</w:t>
            </w:r>
          </w:p>
        </w:tc>
      </w:tr>
      <w:tr w:rsidR="003175F8" w:rsidRPr="0081053E" w:rsidTr="00F23060">
        <w:trPr>
          <w:trHeight w:val="170"/>
        </w:trPr>
        <w:tc>
          <w:tcPr>
            <w:tcW w:w="1843" w:type="dxa"/>
          </w:tcPr>
          <w:p w:rsidR="003175F8" w:rsidRPr="0081053E" w:rsidRDefault="003175F8" w:rsidP="003175F8">
            <w:pPr>
              <w:pStyle w:val="NoSpacing"/>
              <w:spacing w:line="276" w:lineRule="auto"/>
              <w:jc w:val="both"/>
              <w:rPr>
                <w:rFonts w:ascii="Bookman Old Style" w:hAnsi="Bookman Old Style" w:cs="Tahoma"/>
                <w:sz w:val="24"/>
                <w:szCs w:val="24"/>
              </w:rPr>
            </w:pPr>
          </w:p>
        </w:tc>
        <w:tc>
          <w:tcPr>
            <w:tcW w:w="284" w:type="dxa"/>
          </w:tcPr>
          <w:p w:rsidR="003175F8" w:rsidRPr="0081053E" w:rsidRDefault="003175F8" w:rsidP="003175F8">
            <w:pPr>
              <w:pStyle w:val="NoSpacing"/>
              <w:spacing w:line="276" w:lineRule="auto"/>
              <w:rPr>
                <w:rFonts w:ascii="Bookman Old Style" w:hAnsi="Bookman Old Style"/>
              </w:rPr>
            </w:pPr>
          </w:p>
        </w:tc>
        <w:tc>
          <w:tcPr>
            <w:tcW w:w="8079" w:type="dxa"/>
          </w:tcPr>
          <w:p w:rsidR="003175F8" w:rsidRDefault="003175F8" w:rsidP="003175F8">
            <w:pPr>
              <w:pStyle w:val="NoSpacing"/>
              <w:spacing w:line="276" w:lineRule="auto"/>
              <w:jc w:val="both"/>
              <w:rPr>
                <w:rFonts w:ascii="Bookman Old Style" w:hAnsi="Bookman Old Style" w:cs="Tahoma"/>
                <w:sz w:val="24"/>
                <w:szCs w:val="24"/>
                <w:lang w:val="id-ID"/>
              </w:rPr>
            </w:pPr>
          </w:p>
        </w:tc>
      </w:tr>
      <w:tr w:rsidR="00C2509D" w:rsidRPr="0081053E" w:rsidTr="00F23060">
        <w:trPr>
          <w:trHeight w:val="397"/>
        </w:trPr>
        <w:tc>
          <w:tcPr>
            <w:tcW w:w="1843" w:type="dxa"/>
          </w:tcPr>
          <w:p w:rsidR="00C2509D" w:rsidRPr="00C2509D" w:rsidRDefault="003175F8"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t>K</w:t>
            </w:r>
            <w:r w:rsidR="00C2509D">
              <w:rPr>
                <w:rFonts w:ascii="Bookman Old Style" w:hAnsi="Bookman Old Style" w:cs="Tahoma"/>
                <w:sz w:val="24"/>
                <w:szCs w:val="24"/>
                <w:lang w:val="id-ID"/>
              </w:rPr>
              <w:t>ESATU</w:t>
            </w:r>
          </w:p>
        </w:tc>
        <w:tc>
          <w:tcPr>
            <w:tcW w:w="284" w:type="dxa"/>
          </w:tcPr>
          <w:p w:rsidR="00C2509D" w:rsidRPr="00C2509D" w:rsidRDefault="00C2509D" w:rsidP="003175F8">
            <w:pPr>
              <w:pStyle w:val="NoSpacing"/>
              <w:spacing w:line="276" w:lineRule="auto"/>
              <w:rPr>
                <w:rFonts w:ascii="Bookman Old Style" w:hAnsi="Bookman Old Style"/>
                <w:lang w:val="id-ID"/>
              </w:rPr>
            </w:pPr>
            <w:r>
              <w:rPr>
                <w:rFonts w:ascii="Bookman Old Style" w:hAnsi="Bookman Old Style"/>
                <w:lang w:val="id-ID"/>
              </w:rPr>
              <w:t>:</w:t>
            </w:r>
          </w:p>
        </w:tc>
        <w:tc>
          <w:tcPr>
            <w:tcW w:w="8079" w:type="dxa"/>
            <w:tcBorders>
              <w:bottom w:val="single" w:sz="4" w:space="0" w:color="auto"/>
            </w:tcBorders>
          </w:tcPr>
          <w:p w:rsidR="00C2509D" w:rsidRDefault="00C2509D"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t xml:space="preserve">Menetapkan </w:t>
            </w:r>
          </w:p>
        </w:tc>
      </w:tr>
    </w:tbl>
    <w:tbl>
      <w:tblPr>
        <w:tblStyle w:val="TableGrid"/>
        <w:tblW w:w="8079"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2693"/>
        <w:gridCol w:w="2127"/>
        <w:gridCol w:w="2409"/>
      </w:tblGrid>
      <w:tr w:rsidR="00EA7345" w:rsidRPr="00EA7345" w:rsidTr="00F23060">
        <w:trPr>
          <w:trHeight w:val="680"/>
        </w:trPr>
        <w:tc>
          <w:tcPr>
            <w:tcW w:w="850" w:type="dxa"/>
            <w:tcBorders>
              <w:top w:val="single" w:sz="4" w:space="0" w:color="auto"/>
              <w:left w:val="single" w:sz="4" w:space="0" w:color="auto"/>
              <w:bottom w:val="single" w:sz="4" w:space="0" w:color="auto"/>
              <w:right w:val="single" w:sz="4" w:space="0" w:color="auto"/>
            </w:tcBorders>
            <w:vAlign w:val="center"/>
          </w:tcPr>
          <w:p w:rsidR="00EA7345" w:rsidRPr="00C863CB" w:rsidRDefault="00EA7345" w:rsidP="00F23060">
            <w:pPr>
              <w:tabs>
                <w:tab w:val="center" w:pos="4692"/>
                <w:tab w:val="left" w:pos="6470"/>
              </w:tabs>
              <w:jc w:val="center"/>
              <w:rPr>
                <w:rFonts w:ascii="Bookman Old Style" w:hAnsi="Bookman Old Style" w:cs="Tahoma"/>
                <w:sz w:val="24"/>
                <w:szCs w:val="24"/>
                <w:lang w:val="id-ID"/>
              </w:rPr>
            </w:pPr>
            <w:r w:rsidRPr="00C863CB">
              <w:rPr>
                <w:rFonts w:ascii="Bookman Old Style" w:hAnsi="Bookman Old Style" w:cs="Tahoma"/>
                <w:sz w:val="24"/>
                <w:szCs w:val="24"/>
                <w:lang w:val="id-ID"/>
              </w:rPr>
              <w:t>No.</w:t>
            </w:r>
          </w:p>
        </w:tc>
        <w:tc>
          <w:tcPr>
            <w:tcW w:w="2693" w:type="dxa"/>
            <w:tcBorders>
              <w:top w:val="single" w:sz="4" w:space="0" w:color="auto"/>
              <w:left w:val="single" w:sz="4" w:space="0" w:color="auto"/>
              <w:bottom w:val="single" w:sz="4" w:space="0" w:color="auto"/>
              <w:right w:val="single" w:sz="4" w:space="0" w:color="auto"/>
            </w:tcBorders>
            <w:vAlign w:val="center"/>
          </w:tcPr>
          <w:p w:rsidR="00EA7345" w:rsidRPr="00EA7345" w:rsidRDefault="00EA7345" w:rsidP="00F23060">
            <w:pPr>
              <w:tabs>
                <w:tab w:val="center" w:pos="4692"/>
                <w:tab w:val="left" w:pos="6470"/>
              </w:tabs>
              <w:jc w:val="center"/>
              <w:rPr>
                <w:rFonts w:ascii="Bookman Old Style" w:hAnsi="Bookman Old Style" w:cs="Tahoma"/>
                <w:lang w:val="id-ID"/>
              </w:rPr>
            </w:pPr>
            <w:r w:rsidRPr="00EA7345">
              <w:rPr>
                <w:rFonts w:ascii="Bookman Old Style" w:hAnsi="Bookman Old Style" w:cs="Tahoma"/>
                <w:lang w:val="id-ID"/>
              </w:rPr>
              <w:t>NAMA</w:t>
            </w:r>
          </w:p>
        </w:tc>
        <w:tc>
          <w:tcPr>
            <w:tcW w:w="2127" w:type="dxa"/>
            <w:tcBorders>
              <w:top w:val="single" w:sz="4" w:space="0" w:color="auto"/>
              <w:left w:val="single" w:sz="4" w:space="0" w:color="auto"/>
              <w:bottom w:val="single" w:sz="4" w:space="0" w:color="auto"/>
              <w:right w:val="single" w:sz="4" w:space="0" w:color="auto"/>
            </w:tcBorders>
            <w:vAlign w:val="center"/>
          </w:tcPr>
          <w:p w:rsidR="00EA7345" w:rsidRPr="00EA7345" w:rsidRDefault="00EA7345" w:rsidP="00F23060">
            <w:pPr>
              <w:tabs>
                <w:tab w:val="center" w:pos="4692"/>
                <w:tab w:val="left" w:pos="6470"/>
              </w:tabs>
              <w:jc w:val="center"/>
              <w:rPr>
                <w:rFonts w:ascii="Bookman Old Style" w:hAnsi="Bookman Old Style" w:cs="Tahoma"/>
                <w:lang w:val="id-ID"/>
              </w:rPr>
            </w:pPr>
            <w:r w:rsidRPr="00EA7345">
              <w:rPr>
                <w:rFonts w:ascii="Bookman Old Style" w:hAnsi="Bookman Old Style" w:cs="Tahoma"/>
                <w:lang w:val="id-ID"/>
              </w:rPr>
              <w:t>JABATAN DALAM DINAS</w:t>
            </w:r>
          </w:p>
        </w:tc>
        <w:tc>
          <w:tcPr>
            <w:tcW w:w="2409" w:type="dxa"/>
            <w:tcBorders>
              <w:top w:val="single" w:sz="4" w:space="0" w:color="auto"/>
              <w:left w:val="single" w:sz="4" w:space="0" w:color="auto"/>
              <w:bottom w:val="single" w:sz="4" w:space="0" w:color="auto"/>
              <w:right w:val="single" w:sz="4" w:space="0" w:color="auto"/>
            </w:tcBorders>
            <w:vAlign w:val="center"/>
          </w:tcPr>
          <w:p w:rsidR="00EA7345" w:rsidRPr="00EA7345" w:rsidRDefault="00EA7345" w:rsidP="00F23060">
            <w:pPr>
              <w:tabs>
                <w:tab w:val="center" w:pos="4692"/>
                <w:tab w:val="left" w:pos="6470"/>
              </w:tabs>
              <w:jc w:val="center"/>
              <w:rPr>
                <w:rFonts w:ascii="Bookman Old Style" w:hAnsi="Bookman Old Style" w:cs="Tahoma"/>
                <w:lang w:val="id-ID"/>
              </w:rPr>
            </w:pPr>
            <w:r w:rsidRPr="00EA7345">
              <w:rPr>
                <w:rFonts w:ascii="Bookman Old Style" w:hAnsi="Bookman Old Style" w:cs="Tahoma"/>
                <w:lang w:val="id-ID"/>
              </w:rPr>
              <w:t>JABATAN DALAM SEKRETARIAT PPS</w:t>
            </w:r>
          </w:p>
        </w:tc>
      </w:tr>
      <w:tr w:rsidR="00EA7345" w:rsidTr="00F23060">
        <w:trPr>
          <w:trHeight w:val="624"/>
        </w:trPr>
        <w:tc>
          <w:tcPr>
            <w:tcW w:w="850" w:type="dxa"/>
            <w:tcBorders>
              <w:top w:val="single" w:sz="4" w:space="0" w:color="auto"/>
              <w:left w:val="single" w:sz="4" w:space="0" w:color="auto"/>
              <w:bottom w:val="single" w:sz="4" w:space="0" w:color="auto"/>
              <w:right w:val="single" w:sz="4" w:space="0" w:color="auto"/>
            </w:tcBorders>
            <w:vAlign w:val="center"/>
          </w:tcPr>
          <w:p w:rsidR="00EA7345" w:rsidRPr="00C863CB" w:rsidRDefault="00EA7345" w:rsidP="00F23060">
            <w:pPr>
              <w:tabs>
                <w:tab w:val="center" w:pos="4692"/>
                <w:tab w:val="left" w:pos="6470"/>
              </w:tabs>
              <w:rPr>
                <w:rFonts w:ascii="Bookman Old Style" w:hAnsi="Bookman Old Style" w:cs="Tahoma"/>
                <w:sz w:val="24"/>
                <w:szCs w:val="24"/>
                <w:lang w:val="id-ID"/>
              </w:rPr>
            </w:pPr>
            <w:r w:rsidRPr="00C863CB">
              <w:rPr>
                <w:rFonts w:ascii="Bookman Old Style" w:hAnsi="Bookman Old Style" w:cs="Tahoma"/>
                <w:sz w:val="24"/>
                <w:szCs w:val="24"/>
                <w:lang w:val="id-ID"/>
              </w:rPr>
              <w:t>1.</w:t>
            </w:r>
          </w:p>
        </w:tc>
        <w:tc>
          <w:tcPr>
            <w:tcW w:w="2693" w:type="dxa"/>
            <w:tcBorders>
              <w:top w:val="single" w:sz="4" w:space="0" w:color="auto"/>
              <w:left w:val="single" w:sz="4" w:space="0" w:color="auto"/>
              <w:bottom w:val="single" w:sz="4" w:space="0" w:color="auto"/>
              <w:right w:val="single" w:sz="4" w:space="0" w:color="auto"/>
            </w:tcBorders>
            <w:vAlign w:val="center"/>
          </w:tcPr>
          <w:p w:rsidR="00EA7345" w:rsidRDefault="00682DDC" w:rsidP="00F23060">
            <w:pPr>
              <w:tabs>
                <w:tab w:val="center" w:pos="4692"/>
                <w:tab w:val="left" w:pos="6470"/>
              </w:tabs>
              <w:rPr>
                <w:rFonts w:ascii="Bookman Old Style" w:hAnsi="Bookman Old Style" w:cs="Tahoma"/>
                <w:sz w:val="24"/>
                <w:szCs w:val="24"/>
                <w:lang w:val="id-ID"/>
              </w:rPr>
            </w:pPr>
            <w:r>
              <w:rPr>
                <w:rFonts w:ascii="Bookman Old Style" w:hAnsi="Bookman Old Style" w:cs="Tahoma"/>
                <w:sz w:val="24"/>
                <w:szCs w:val="24"/>
                <w:lang w:val="id-ID"/>
              </w:rPr>
              <w:t>E</w:t>
            </w:r>
            <w:r w:rsidR="00EA7345">
              <w:rPr>
                <w:rFonts w:ascii="Bookman Old Style" w:hAnsi="Bookman Old Style" w:cs="Tahoma"/>
                <w:sz w:val="24"/>
                <w:szCs w:val="24"/>
                <w:lang w:val="id-ID"/>
              </w:rPr>
              <w:t>ffendi Dharmawan</w:t>
            </w:r>
          </w:p>
          <w:p w:rsidR="00EA7345" w:rsidRPr="00EA7345" w:rsidRDefault="00EA7345" w:rsidP="00F23060">
            <w:pPr>
              <w:tabs>
                <w:tab w:val="center" w:pos="4692"/>
                <w:tab w:val="left" w:pos="6470"/>
              </w:tabs>
              <w:rPr>
                <w:rFonts w:ascii="Bookman Old Style" w:hAnsi="Bookman Old Style" w:cs="Tahoma"/>
                <w:sz w:val="24"/>
                <w:szCs w:val="24"/>
                <w:lang w:val="id-ID"/>
              </w:rPr>
            </w:pPr>
            <w:r>
              <w:rPr>
                <w:rFonts w:ascii="Bookman Old Style" w:hAnsi="Bookman Old Style" w:cs="Tahoma"/>
                <w:sz w:val="24"/>
                <w:szCs w:val="24"/>
                <w:lang w:val="id-ID"/>
              </w:rPr>
              <w:t>Prasetio.</w:t>
            </w:r>
          </w:p>
        </w:tc>
        <w:tc>
          <w:tcPr>
            <w:tcW w:w="2127" w:type="dxa"/>
            <w:tcBorders>
              <w:top w:val="single" w:sz="4" w:space="0" w:color="auto"/>
              <w:left w:val="single" w:sz="4" w:space="0" w:color="auto"/>
              <w:bottom w:val="single" w:sz="4" w:space="0" w:color="auto"/>
              <w:right w:val="single" w:sz="4" w:space="0" w:color="auto"/>
            </w:tcBorders>
            <w:vAlign w:val="center"/>
          </w:tcPr>
          <w:p w:rsidR="00EA7345" w:rsidRPr="00EA7345" w:rsidRDefault="00EA7345" w:rsidP="00F23060">
            <w:pPr>
              <w:tabs>
                <w:tab w:val="center" w:pos="4692"/>
                <w:tab w:val="left" w:pos="6470"/>
              </w:tabs>
              <w:rPr>
                <w:rFonts w:ascii="Bookman Old Style" w:hAnsi="Bookman Old Style" w:cs="Tahoma"/>
                <w:lang w:val="id-ID"/>
              </w:rPr>
            </w:pPr>
            <w:r w:rsidRPr="00EA7345">
              <w:rPr>
                <w:rFonts w:ascii="Bookman Old Style" w:hAnsi="Bookman Old Style" w:cs="Tahoma"/>
                <w:lang w:val="id-ID"/>
              </w:rPr>
              <w:t>Carik</w:t>
            </w:r>
          </w:p>
        </w:tc>
        <w:tc>
          <w:tcPr>
            <w:tcW w:w="2409" w:type="dxa"/>
            <w:tcBorders>
              <w:top w:val="single" w:sz="4" w:space="0" w:color="auto"/>
              <w:left w:val="single" w:sz="4" w:space="0" w:color="auto"/>
              <w:bottom w:val="single" w:sz="4" w:space="0" w:color="auto"/>
              <w:right w:val="single" w:sz="4" w:space="0" w:color="auto"/>
            </w:tcBorders>
            <w:vAlign w:val="center"/>
          </w:tcPr>
          <w:p w:rsidR="00EA7345" w:rsidRPr="00C863CB" w:rsidRDefault="00C863CB" w:rsidP="00F23060">
            <w:pPr>
              <w:tabs>
                <w:tab w:val="center" w:pos="4692"/>
                <w:tab w:val="left" w:pos="6470"/>
              </w:tabs>
              <w:rPr>
                <w:rFonts w:ascii="Bookman Old Style" w:hAnsi="Bookman Old Style" w:cs="Tahoma"/>
                <w:sz w:val="24"/>
                <w:szCs w:val="24"/>
                <w:lang w:val="id-ID"/>
              </w:rPr>
            </w:pPr>
            <w:r>
              <w:rPr>
                <w:rFonts w:ascii="Bookman Old Style" w:hAnsi="Bookman Old Style" w:cs="Tahoma"/>
                <w:sz w:val="24"/>
                <w:szCs w:val="24"/>
                <w:lang w:val="id-ID"/>
              </w:rPr>
              <w:t>Sekretaris PPS</w:t>
            </w:r>
          </w:p>
        </w:tc>
      </w:tr>
      <w:tr w:rsidR="00EA7345" w:rsidTr="00F73667">
        <w:trPr>
          <w:trHeight w:val="624"/>
        </w:trPr>
        <w:tc>
          <w:tcPr>
            <w:tcW w:w="850" w:type="dxa"/>
            <w:tcBorders>
              <w:top w:val="single" w:sz="4" w:space="0" w:color="auto"/>
              <w:left w:val="single" w:sz="4" w:space="0" w:color="auto"/>
              <w:bottom w:val="single" w:sz="4" w:space="0" w:color="auto"/>
              <w:right w:val="single" w:sz="4" w:space="0" w:color="auto"/>
            </w:tcBorders>
            <w:vAlign w:val="center"/>
          </w:tcPr>
          <w:p w:rsidR="00EA7345" w:rsidRPr="00C863CB" w:rsidRDefault="00EA7345" w:rsidP="00F23060">
            <w:pPr>
              <w:tabs>
                <w:tab w:val="center" w:pos="4692"/>
                <w:tab w:val="left" w:pos="6470"/>
              </w:tabs>
              <w:rPr>
                <w:rFonts w:ascii="Bookman Old Style" w:hAnsi="Bookman Old Style" w:cs="Tahoma"/>
                <w:sz w:val="24"/>
                <w:szCs w:val="24"/>
                <w:lang w:val="id-ID"/>
              </w:rPr>
            </w:pPr>
            <w:r w:rsidRPr="00C863CB">
              <w:rPr>
                <w:rFonts w:ascii="Bookman Old Style" w:hAnsi="Bookman Old Style" w:cs="Tahoma"/>
                <w:sz w:val="24"/>
                <w:szCs w:val="24"/>
                <w:lang w:val="id-ID"/>
              </w:rPr>
              <w:t>2.</w:t>
            </w:r>
          </w:p>
        </w:tc>
        <w:tc>
          <w:tcPr>
            <w:tcW w:w="2693" w:type="dxa"/>
            <w:tcBorders>
              <w:top w:val="single" w:sz="4" w:space="0" w:color="auto"/>
              <w:left w:val="single" w:sz="4" w:space="0" w:color="auto"/>
              <w:bottom w:val="single" w:sz="4" w:space="0" w:color="auto"/>
              <w:right w:val="single" w:sz="4" w:space="0" w:color="auto"/>
            </w:tcBorders>
            <w:vAlign w:val="center"/>
          </w:tcPr>
          <w:p w:rsidR="00EA7345" w:rsidRPr="00EA7345" w:rsidRDefault="00EA7345" w:rsidP="00F23060">
            <w:pPr>
              <w:tabs>
                <w:tab w:val="center" w:pos="4692"/>
                <w:tab w:val="left" w:pos="6470"/>
              </w:tabs>
              <w:rPr>
                <w:rFonts w:ascii="Bookman Old Style" w:hAnsi="Bookman Old Style" w:cs="Tahoma"/>
                <w:sz w:val="24"/>
                <w:szCs w:val="24"/>
                <w:lang w:val="id-ID"/>
              </w:rPr>
            </w:pPr>
            <w:r>
              <w:rPr>
                <w:rFonts w:ascii="Bookman Old Style" w:hAnsi="Bookman Old Style" w:cs="Tahoma"/>
                <w:sz w:val="24"/>
                <w:szCs w:val="24"/>
                <w:lang w:val="id-ID"/>
              </w:rPr>
              <w:t>Asih Ruswanta</w:t>
            </w:r>
          </w:p>
        </w:tc>
        <w:tc>
          <w:tcPr>
            <w:tcW w:w="2127" w:type="dxa"/>
            <w:tcBorders>
              <w:top w:val="single" w:sz="4" w:space="0" w:color="auto"/>
              <w:left w:val="single" w:sz="4" w:space="0" w:color="auto"/>
              <w:bottom w:val="single" w:sz="4" w:space="0" w:color="auto"/>
              <w:right w:val="single" w:sz="4" w:space="0" w:color="auto"/>
            </w:tcBorders>
            <w:vAlign w:val="center"/>
          </w:tcPr>
          <w:p w:rsidR="00EA7345" w:rsidRPr="00EA7345" w:rsidRDefault="00EA7345" w:rsidP="00F23060">
            <w:pPr>
              <w:tabs>
                <w:tab w:val="center" w:pos="4692"/>
                <w:tab w:val="left" w:pos="6470"/>
              </w:tabs>
              <w:rPr>
                <w:rFonts w:ascii="Bookman Old Style" w:hAnsi="Bookman Old Style" w:cs="Tahoma"/>
                <w:lang w:val="id-ID"/>
              </w:rPr>
            </w:pPr>
            <w:r w:rsidRPr="00EA7345">
              <w:rPr>
                <w:rFonts w:ascii="Bookman Old Style" w:hAnsi="Bookman Old Style" w:cs="Tahoma"/>
                <w:lang w:val="id-ID"/>
              </w:rPr>
              <w:t>Kaur Perencanaan</w:t>
            </w:r>
          </w:p>
        </w:tc>
        <w:tc>
          <w:tcPr>
            <w:tcW w:w="2409" w:type="dxa"/>
            <w:tcBorders>
              <w:top w:val="single" w:sz="4" w:space="0" w:color="auto"/>
              <w:left w:val="single" w:sz="4" w:space="0" w:color="auto"/>
              <w:bottom w:val="single" w:sz="4" w:space="0" w:color="auto"/>
              <w:right w:val="single" w:sz="4" w:space="0" w:color="auto"/>
            </w:tcBorders>
            <w:vAlign w:val="center"/>
          </w:tcPr>
          <w:p w:rsidR="00EA7345" w:rsidRPr="00DD3A82" w:rsidRDefault="00C863CB" w:rsidP="00F23060">
            <w:pPr>
              <w:tabs>
                <w:tab w:val="center" w:pos="4692"/>
                <w:tab w:val="left" w:pos="6470"/>
              </w:tabs>
              <w:rPr>
                <w:rFonts w:ascii="Bookman Old Style" w:hAnsi="Bookman Old Style" w:cs="Tahoma"/>
                <w:lang w:val="id-ID"/>
              </w:rPr>
            </w:pPr>
            <w:r w:rsidRPr="00DD3A82">
              <w:rPr>
                <w:rFonts w:ascii="Bookman Old Style" w:hAnsi="Bookman Old Style" w:cs="Tahoma"/>
                <w:lang w:val="id-ID"/>
              </w:rPr>
              <w:t>Staf Sekretariat PPS urusan tata usaha, keuangan dan logistik pemilu.</w:t>
            </w:r>
          </w:p>
        </w:tc>
      </w:tr>
      <w:tr w:rsidR="00EA7345" w:rsidTr="00F73667">
        <w:trPr>
          <w:trHeight w:val="624"/>
        </w:trPr>
        <w:tc>
          <w:tcPr>
            <w:tcW w:w="850" w:type="dxa"/>
            <w:tcBorders>
              <w:top w:val="single" w:sz="4" w:space="0" w:color="auto"/>
              <w:left w:val="single" w:sz="4" w:space="0" w:color="auto"/>
              <w:bottom w:val="single" w:sz="4" w:space="0" w:color="auto"/>
              <w:right w:val="single" w:sz="4" w:space="0" w:color="auto"/>
            </w:tcBorders>
            <w:vAlign w:val="center"/>
          </w:tcPr>
          <w:p w:rsidR="00EA7345" w:rsidRPr="00C863CB" w:rsidRDefault="00EA7345" w:rsidP="00F23060">
            <w:pPr>
              <w:tabs>
                <w:tab w:val="center" w:pos="4692"/>
                <w:tab w:val="left" w:pos="6470"/>
              </w:tabs>
              <w:rPr>
                <w:rFonts w:ascii="Bookman Old Style" w:hAnsi="Bookman Old Style" w:cs="Tahoma"/>
                <w:sz w:val="24"/>
                <w:szCs w:val="24"/>
                <w:lang w:val="id-ID"/>
              </w:rPr>
            </w:pPr>
            <w:r w:rsidRPr="00C863CB">
              <w:rPr>
                <w:rFonts w:ascii="Bookman Old Style" w:hAnsi="Bookman Old Style" w:cs="Tahoma"/>
                <w:sz w:val="24"/>
                <w:szCs w:val="24"/>
                <w:lang w:val="id-ID"/>
              </w:rPr>
              <w:t>3.</w:t>
            </w:r>
          </w:p>
        </w:tc>
        <w:tc>
          <w:tcPr>
            <w:tcW w:w="2693" w:type="dxa"/>
            <w:tcBorders>
              <w:top w:val="single" w:sz="4" w:space="0" w:color="auto"/>
              <w:left w:val="single" w:sz="4" w:space="0" w:color="auto"/>
              <w:bottom w:val="single" w:sz="4" w:space="0" w:color="auto"/>
              <w:right w:val="single" w:sz="4" w:space="0" w:color="auto"/>
            </w:tcBorders>
            <w:vAlign w:val="center"/>
          </w:tcPr>
          <w:p w:rsidR="00EA7345" w:rsidRPr="00EA7345" w:rsidRDefault="00EA7345" w:rsidP="00F23060">
            <w:pPr>
              <w:tabs>
                <w:tab w:val="center" w:pos="4692"/>
                <w:tab w:val="left" w:pos="6470"/>
              </w:tabs>
              <w:rPr>
                <w:rFonts w:ascii="Bookman Old Style" w:hAnsi="Bookman Old Style" w:cs="Tahoma"/>
                <w:sz w:val="24"/>
                <w:szCs w:val="24"/>
                <w:lang w:val="id-ID"/>
              </w:rPr>
            </w:pPr>
            <w:r>
              <w:rPr>
                <w:rFonts w:ascii="Bookman Old Style" w:hAnsi="Bookman Old Style" w:cs="Tahoma"/>
                <w:sz w:val="24"/>
                <w:szCs w:val="24"/>
                <w:lang w:val="id-ID"/>
              </w:rPr>
              <w:t>Yanuar Alfianto</w:t>
            </w:r>
          </w:p>
        </w:tc>
        <w:tc>
          <w:tcPr>
            <w:tcW w:w="2127" w:type="dxa"/>
            <w:tcBorders>
              <w:top w:val="single" w:sz="4" w:space="0" w:color="auto"/>
              <w:left w:val="single" w:sz="4" w:space="0" w:color="auto"/>
              <w:bottom w:val="single" w:sz="4" w:space="0" w:color="auto"/>
              <w:right w:val="single" w:sz="4" w:space="0" w:color="auto"/>
            </w:tcBorders>
            <w:vAlign w:val="center"/>
          </w:tcPr>
          <w:p w:rsidR="00EA7345" w:rsidRPr="00EA7345" w:rsidRDefault="00EA7345" w:rsidP="00F23060">
            <w:pPr>
              <w:tabs>
                <w:tab w:val="center" w:pos="4692"/>
                <w:tab w:val="left" w:pos="6470"/>
              </w:tabs>
              <w:rPr>
                <w:rFonts w:ascii="Bookman Old Style" w:hAnsi="Bookman Old Style" w:cs="Tahoma"/>
                <w:lang w:val="id-ID"/>
              </w:rPr>
            </w:pPr>
            <w:r w:rsidRPr="00EA7345">
              <w:rPr>
                <w:rFonts w:ascii="Bookman Old Style" w:hAnsi="Bookman Old Style" w:cs="Tahoma"/>
                <w:lang w:val="id-ID"/>
              </w:rPr>
              <w:t>Kasi Pemerintahan</w:t>
            </w:r>
          </w:p>
        </w:tc>
        <w:tc>
          <w:tcPr>
            <w:tcW w:w="2409" w:type="dxa"/>
            <w:tcBorders>
              <w:top w:val="single" w:sz="4" w:space="0" w:color="auto"/>
              <w:left w:val="single" w:sz="4" w:space="0" w:color="auto"/>
              <w:bottom w:val="single" w:sz="4" w:space="0" w:color="auto"/>
              <w:right w:val="single" w:sz="4" w:space="0" w:color="auto"/>
            </w:tcBorders>
            <w:vAlign w:val="center"/>
          </w:tcPr>
          <w:p w:rsidR="00EA7345" w:rsidRPr="00DD3A82" w:rsidRDefault="00DD3A82" w:rsidP="00F23060">
            <w:pPr>
              <w:tabs>
                <w:tab w:val="center" w:pos="4692"/>
                <w:tab w:val="left" w:pos="6470"/>
              </w:tabs>
              <w:rPr>
                <w:rFonts w:ascii="Bookman Old Style" w:hAnsi="Bookman Old Style" w:cs="Tahoma"/>
              </w:rPr>
            </w:pPr>
            <w:r w:rsidRPr="00DD3A82">
              <w:rPr>
                <w:rFonts w:ascii="Bookman Old Style" w:hAnsi="Bookman Old Style" w:cs="Tahoma"/>
                <w:lang w:val="id-ID"/>
              </w:rPr>
              <w:t>Staf Sekretariat PPS urusan teknis, Penyelenggaraan  pemilu.</w:t>
            </w:r>
          </w:p>
        </w:tc>
      </w:tr>
      <w:tr w:rsidR="00DD3A82" w:rsidTr="00F73667">
        <w:trPr>
          <w:trHeight w:val="284"/>
        </w:trPr>
        <w:tc>
          <w:tcPr>
            <w:tcW w:w="8079" w:type="dxa"/>
            <w:gridSpan w:val="4"/>
            <w:tcBorders>
              <w:top w:val="single" w:sz="4" w:space="0" w:color="auto"/>
            </w:tcBorders>
            <w:vAlign w:val="center"/>
          </w:tcPr>
          <w:p w:rsidR="00DD3A82" w:rsidRPr="00DD3A82" w:rsidRDefault="00DD3A82" w:rsidP="00F73667">
            <w:pPr>
              <w:tabs>
                <w:tab w:val="center" w:pos="4692"/>
                <w:tab w:val="left" w:pos="6470"/>
              </w:tabs>
              <w:jc w:val="both"/>
              <w:rPr>
                <w:rFonts w:ascii="Bookman Old Style" w:hAnsi="Bookman Old Style" w:cs="Tahoma"/>
                <w:sz w:val="24"/>
                <w:szCs w:val="24"/>
                <w:lang w:val="id-ID"/>
              </w:rPr>
            </w:pPr>
          </w:p>
        </w:tc>
      </w:tr>
      <w:tr w:rsidR="00F73667" w:rsidTr="00F23060">
        <w:trPr>
          <w:trHeight w:val="284"/>
        </w:trPr>
        <w:tc>
          <w:tcPr>
            <w:tcW w:w="8079" w:type="dxa"/>
            <w:gridSpan w:val="4"/>
            <w:vAlign w:val="center"/>
          </w:tcPr>
          <w:p w:rsidR="00F73667" w:rsidRDefault="00F73667" w:rsidP="00A629DC">
            <w:pPr>
              <w:tabs>
                <w:tab w:val="center" w:pos="4692"/>
                <w:tab w:val="left" w:pos="6470"/>
              </w:tabs>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t>sebagai Sekretaris dan Staf Sekretariat Panitia Pemungutan Suara Desa Patalan Kecamatan Jetis Kabupaten Bantul dalam Pemilu 2019;</w:t>
            </w:r>
          </w:p>
          <w:p w:rsidR="00682DDC" w:rsidRDefault="00682DDC" w:rsidP="00A629DC">
            <w:pPr>
              <w:tabs>
                <w:tab w:val="center" w:pos="4692"/>
                <w:tab w:val="left" w:pos="6470"/>
              </w:tabs>
              <w:spacing w:line="276" w:lineRule="auto"/>
              <w:jc w:val="both"/>
              <w:rPr>
                <w:rFonts w:ascii="Bookman Old Style" w:hAnsi="Bookman Old Style" w:cs="Tahoma"/>
                <w:sz w:val="24"/>
                <w:szCs w:val="24"/>
                <w:lang w:val="id-ID"/>
              </w:rPr>
            </w:pPr>
          </w:p>
          <w:p w:rsidR="00682DDC" w:rsidRDefault="00682DDC" w:rsidP="00A629DC">
            <w:pPr>
              <w:tabs>
                <w:tab w:val="center" w:pos="4692"/>
                <w:tab w:val="left" w:pos="6470"/>
              </w:tabs>
              <w:spacing w:line="276" w:lineRule="auto"/>
              <w:jc w:val="both"/>
              <w:rPr>
                <w:rFonts w:ascii="Bookman Old Style" w:hAnsi="Bookman Old Style" w:cs="Tahoma"/>
                <w:sz w:val="24"/>
                <w:szCs w:val="24"/>
                <w:lang w:val="id-ID"/>
              </w:rPr>
            </w:pPr>
          </w:p>
          <w:p w:rsidR="00682DDC" w:rsidRPr="00DD3A82" w:rsidRDefault="00682DDC" w:rsidP="00A629DC">
            <w:pPr>
              <w:tabs>
                <w:tab w:val="center" w:pos="4692"/>
                <w:tab w:val="left" w:pos="6470"/>
              </w:tabs>
              <w:spacing w:line="276" w:lineRule="auto"/>
              <w:jc w:val="both"/>
              <w:rPr>
                <w:rFonts w:ascii="Bookman Old Style" w:hAnsi="Bookman Old Style" w:cs="Tahoma"/>
                <w:sz w:val="24"/>
                <w:szCs w:val="24"/>
                <w:lang w:val="id-ID"/>
              </w:rPr>
            </w:pPr>
          </w:p>
        </w:tc>
      </w:tr>
    </w:tbl>
    <w:tbl>
      <w:tblPr>
        <w:tblW w:w="10227" w:type="dxa"/>
        <w:tblInd w:w="108" w:type="dxa"/>
        <w:tblLayout w:type="fixed"/>
        <w:tblLook w:val="04A0"/>
      </w:tblPr>
      <w:tblGrid>
        <w:gridCol w:w="1701"/>
        <w:gridCol w:w="426"/>
        <w:gridCol w:w="8079"/>
        <w:gridCol w:w="21"/>
      </w:tblGrid>
      <w:tr w:rsidR="00DD3A82" w:rsidRPr="0081053E" w:rsidTr="003175F8">
        <w:trPr>
          <w:gridAfter w:val="1"/>
          <w:wAfter w:w="21" w:type="dxa"/>
          <w:trHeight w:val="397"/>
        </w:trPr>
        <w:tc>
          <w:tcPr>
            <w:tcW w:w="1701" w:type="dxa"/>
          </w:tcPr>
          <w:p w:rsidR="00DD3A82" w:rsidRPr="00C2509D" w:rsidRDefault="00DD3A82"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lastRenderedPageBreak/>
              <w:t>KEDUA</w:t>
            </w:r>
          </w:p>
        </w:tc>
        <w:tc>
          <w:tcPr>
            <w:tcW w:w="426" w:type="dxa"/>
          </w:tcPr>
          <w:p w:rsidR="00DD3A82" w:rsidRPr="00C2509D" w:rsidRDefault="00DD3A82" w:rsidP="003175F8">
            <w:pPr>
              <w:pStyle w:val="NoSpacing"/>
              <w:spacing w:line="276" w:lineRule="auto"/>
              <w:rPr>
                <w:rFonts w:ascii="Bookman Old Style" w:hAnsi="Bookman Old Style"/>
                <w:lang w:val="id-ID"/>
              </w:rPr>
            </w:pPr>
            <w:r>
              <w:rPr>
                <w:rFonts w:ascii="Bookman Old Style" w:hAnsi="Bookman Old Style"/>
                <w:lang w:val="id-ID"/>
              </w:rPr>
              <w:t>:</w:t>
            </w:r>
          </w:p>
        </w:tc>
        <w:tc>
          <w:tcPr>
            <w:tcW w:w="8079" w:type="dxa"/>
          </w:tcPr>
          <w:p w:rsidR="00DD3A82" w:rsidRPr="00D63920" w:rsidRDefault="00DD3A82"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t>Sekretaris dan staf sekretariat panitia pemungutan suara (PPS) sebagaimana dimaksud dalam diktum KESATU melaksanakan tugasnya membantu pelaksanaan tugas Panitia Pemungutan Suara dengan berpedoman pada ketentu</w:t>
            </w:r>
            <w:r w:rsidR="003175F8">
              <w:rPr>
                <w:rFonts w:ascii="Bookman Old Style" w:hAnsi="Bookman Old Style" w:cs="Tahoma"/>
                <w:sz w:val="24"/>
                <w:szCs w:val="24"/>
                <w:lang w:val="id-ID"/>
              </w:rPr>
              <w:t>an peraturan perundang-undangan;</w:t>
            </w:r>
          </w:p>
          <w:p w:rsidR="00DD3A82" w:rsidRPr="0081053E" w:rsidRDefault="00DD3A82" w:rsidP="003175F8">
            <w:pPr>
              <w:pStyle w:val="NoSpacing"/>
              <w:spacing w:line="276" w:lineRule="auto"/>
              <w:jc w:val="both"/>
              <w:rPr>
                <w:rFonts w:ascii="Bookman Old Style" w:hAnsi="Bookman Old Style" w:cs="Tahoma"/>
                <w:sz w:val="24"/>
                <w:szCs w:val="24"/>
              </w:rPr>
            </w:pPr>
          </w:p>
        </w:tc>
      </w:tr>
      <w:tr w:rsidR="00DD3A82" w:rsidRPr="0081053E" w:rsidTr="003175F8">
        <w:trPr>
          <w:gridAfter w:val="1"/>
          <w:wAfter w:w="21" w:type="dxa"/>
          <w:trHeight w:val="397"/>
        </w:trPr>
        <w:tc>
          <w:tcPr>
            <w:tcW w:w="1701" w:type="dxa"/>
          </w:tcPr>
          <w:p w:rsidR="00DD3A82" w:rsidRDefault="00DD3A82"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t>KETIGA</w:t>
            </w:r>
          </w:p>
        </w:tc>
        <w:tc>
          <w:tcPr>
            <w:tcW w:w="426" w:type="dxa"/>
          </w:tcPr>
          <w:p w:rsidR="00DD3A82" w:rsidRDefault="00DD3A82" w:rsidP="003175F8">
            <w:pPr>
              <w:pStyle w:val="NoSpacing"/>
              <w:spacing w:line="276" w:lineRule="auto"/>
              <w:rPr>
                <w:rFonts w:ascii="Bookman Old Style" w:hAnsi="Bookman Old Style"/>
                <w:lang w:val="id-ID"/>
              </w:rPr>
            </w:pPr>
            <w:r>
              <w:rPr>
                <w:rFonts w:ascii="Bookman Old Style" w:hAnsi="Bookman Old Style"/>
                <w:lang w:val="id-ID"/>
              </w:rPr>
              <w:t>:</w:t>
            </w:r>
          </w:p>
        </w:tc>
        <w:tc>
          <w:tcPr>
            <w:tcW w:w="8079" w:type="dxa"/>
          </w:tcPr>
          <w:p w:rsidR="00DD3A82" w:rsidRDefault="00DD3A82"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t xml:space="preserve">Segala biaya yang timbul dalam pelaksanaan tugas Panitia Pemungutan Suara sebagaimana dimaksud dalam Diktun KEDUA di bebankan pada DIPA Bagian Anggaran (BA) 076 </w:t>
            </w:r>
            <w:r w:rsidR="003175F8">
              <w:rPr>
                <w:rFonts w:ascii="Bookman Old Style" w:hAnsi="Bookman Old Style" w:cs="Tahoma"/>
                <w:sz w:val="24"/>
                <w:szCs w:val="24"/>
                <w:lang w:val="id-ID"/>
              </w:rPr>
              <w:t>Komisi Pemilihan Umum Kabupaten Bantul Tahun Anggaran 2019;</w:t>
            </w:r>
          </w:p>
          <w:p w:rsidR="00F23060" w:rsidRPr="00D63920" w:rsidRDefault="00F23060" w:rsidP="003175F8">
            <w:pPr>
              <w:pStyle w:val="NoSpacing"/>
              <w:spacing w:line="276" w:lineRule="auto"/>
              <w:jc w:val="both"/>
              <w:rPr>
                <w:rFonts w:ascii="Bookman Old Style" w:hAnsi="Bookman Old Style" w:cs="Tahoma"/>
                <w:sz w:val="24"/>
                <w:szCs w:val="24"/>
                <w:lang w:val="id-ID"/>
              </w:rPr>
            </w:pPr>
          </w:p>
        </w:tc>
      </w:tr>
      <w:tr w:rsidR="003175F8" w:rsidRPr="0081053E" w:rsidTr="003175F8">
        <w:trPr>
          <w:trHeight w:val="722"/>
        </w:trPr>
        <w:tc>
          <w:tcPr>
            <w:tcW w:w="1701" w:type="dxa"/>
          </w:tcPr>
          <w:p w:rsidR="003175F8" w:rsidRDefault="003175F8" w:rsidP="003175F8">
            <w:pPr>
              <w:pStyle w:val="NoSpacing"/>
              <w:spacing w:line="276" w:lineRule="auto"/>
              <w:jc w:val="both"/>
              <w:rPr>
                <w:rFonts w:ascii="Bookman Old Style" w:hAnsi="Bookman Old Style" w:cs="Tahoma"/>
                <w:sz w:val="24"/>
                <w:szCs w:val="24"/>
              </w:rPr>
            </w:pPr>
            <w:r>
              <w:rPr>
                <w:rFonts w:ascii="Bookman Old Style" w:hAnsi="Bookman Old Style" w:cs="Tahoma"/>
                <w:sz w:val="24"/>
                <w:szCs w:val="24"/>
              </w:rPr>
              <w:t>KEEMPAT</w:t>
            </w:r>
          </w:p>
        </w:tc>
        <w:tc>
          <w:tcPr>
            <w:tcW w:w="426" w:type="dxa"/>
          </w:tcPr>
          <w:p w:rsidR="003175F8" w:rsidRPr="00160926" w:rsidRDefault="003175F8" w:rsidP="003175F8">
            <w:pPr>
              <w:rPr>
                <w:rFonts w:ascii="Bookman Old Style" w:hAnsi="Bookman Old Style" w:cs="Tahoma"/>
                <w:sz w:val="24"/>
                <w:szCs w:val="24"/>
              </w:rPr>
            </w:pPr>
            <w:r>
              <w:rPr>
                <w:rFonts w:ascii="Bookman Old Style" w:hAnsi="Bookman Old Style" w:cs="Tahoma"/>
                <w:sz w:val="24"/>
                <w:szCs w:val="24"/>
              </w:rPr>
              <w:t>:</w:t>
            </w:r>
          </w:p>
        </w:tc>
        <w:tc>
          <w:tcPr>
            <w:tcW w:w="8100" w:type="dxa"/>
            <w:gridSpan w:val="2"/>
          </w:tcPr>
          <w:p w:rsidR="003175F8" w:rsidRDefault="003175F8" w:rsidP="003175F8">
            <w:pPr>
              <w:pStyle w:val="NoSpacing"/>
              <w:spacing w:line="276" w:lineRule="auto"/>
              <w:jc w:val="both"/>
              <w:rPr>
                <w:rFonts w:ascii="Bookman Old Style" w:hAnsi="Bookman Old Style" w:cs="Tahoma"/>
                <w:sz w:val="24"/>
                <w:szCs w:val="24"/>
                <w:lang w:val="id-ID"/>
              </w:rPr>
            </w:pPr>
            <w:r>
              <w:rPr>
                <w:rFonts w:ascii="Bookman Old Style" w:hAnsi="Bookman Old Style" w:cs="Tahoma"/>
                <w:sz w:val="24"/>
                <w:szCs w:val="24"/>
                <w:lang w:val="id-ID"/>
              </w:rPr>
              <w:t>Keputusan ini berlaku untuk 6 (enam) bulan terhitung sejak bulan Januari sampai dengan Bulan Juni 2019.</w:t>
            </w:r>
          </w:p>
        </w:tc>
      </w:tr>
    </w:tbl>
    <w:p w:rsidR="00C241E4" w:rsidRDefault="00C241E4" w:rsidP="00C241E4">
      <w:pPr>
        <w:pStyle w:val="NoSpacing"/>
        <w:spacing w:line="276" w:lineRule="auto"/>
        <w:ind w:left="5040"/>
        <w:rPr>
          <w:rFonts w:ascii="Bookman Old Style" w:hAnsi="Bookman Old Style" w:cs="Tahoma"/>
          <w:sz w:val="24"/>
          <w:szCs w:val="24"/>
          <w:lang w:val="id-ID"/>
        </w:rPr>
      </w:pPr>
    </w:p>
    <w:p w:rsidR="00C241E4" w:rsidRPr="00D76EEE" w:rsidRDefault="00C241E4" w:rsidP="00C241E4">
      <w:pPr>
        <w:pStyle w:val="NoSpacing"/>
        <w:spacing w:line="276" w:lineRule="auto"/>
        <w:ind w:left="5040"/>
        <w:rPr>
          <w:rFonts w:ascii="Bookman Old Style" w:hAnsi="Bookman Old Style" w:cs="Tahoma"/>
          <w:sz w:val="24"/>
          <w:szCs w:val="24"/>
        </w:rPr>
      </w:pPr>
      <w:r>
        <w:rPr>
          <w:rFonts w:ascii="Bookman Old Style" w:hAnsi="Bookman Old Style" w:cs="Tahoma"/>
          <w:sz w:val="24"/>
          <w:szCs w:val="24"/>
        </w:rPr>
        <w:t xml:space="preserve">Ditetapkan di </w:t>
      </w:r>
      <w:r>
        <w:rPr>
          <w:rFonts w:ascii="Bookman Old Style" w:hAnsi="Bookman Old Style" w:cs="Tahoma"/>
          <w:sz w:val="24"/>
          <w:szCs w:val="24"/>
          <w:lang w:val="id-ID"/>
        </w:rPr>
        <w:t>Patalan</w:t>
      </w:r>
      <w:r w:rsidRPr="00D76EEE">
        <w:rPr>
          <w:rFonts w:ascii="Bookman Old Style" w:hAnsi="Bookman Old Style" w:cs="Tahoma"/>
          <w:sz w:val="24"/>
          <w:szCs w:val="24"/>
        </w:rPr>
        <w:t xml:space="preserve">  </w:t>
      </w:r>
    </w:p>
    <w:p w:rsidR="00C241E4" w:rsidRPr="00D76EEE" w:rsidRDefault="00C241E4" w:rsidP="00C241E4">
      <w:pPr>
        <w:pStyle w:val="NoSpacing"/>
        <w:spacing w:line="276" w:lineRule="auto"/>
        <w:ind w:left="5040"/>
        <w:rPr>
          <w:rFonts w:ascii="Bookman Old Style" w:hAnsi="Bookman Old Style" w:cs="Tahoma"/>
          <w:sz w:val="24"/>
          <w:szCs w:val="24"/>
          <w:lang w:val="id-ID"/>
        </w:rPr>
      </w:pPr>
      <w:r w:rsidRPr="00D76EEE">
        <w:rPr>
          <w:rFonts w:ascii="Bookman Old Style" w:hAnsi="Bookman Old Style" w:cs="Tahoma"/>
          <w:sz w:val="24"/>
          <w:szCs w:val="24"/>
        </w:rPr>
        <w:t xml:space="preserve">Pada tanggal </w:t>
      </w:r>
      <w:r>
        <w:rPr>
          <w:rFonts w:ascii="Bookman Old Style" w:hAnsi="Bookman Old Style" w:cs="Tahoma"/>
          <w:sz w:val="24"/>
          <w:szCs w:val="24"/>
        </w:rPr>
        <w:t xml:space="preserve"> </w:t>
      </w:r>
      <w:r w:rsidR="00682DDC">
        <w:rPr>
          <w:rFonts w:ascii="Bookman Old Style" w:hAnsi="Bookman Old Style" w:cs="Tahoma"/>
          <w:sz w:val="24"/>
          <w:szCs w:val="24"/>
          <w:lang w:val="id-ID"/>
        </w:rPr>
        <w:t>2</w:t>
      </w:r>
      <w:r>
        <w:rPr>
          <w:rFonts w:ascii="Bookman Old Style" w:hAnsi="Bookman Old Style" w:cs="Tahoma"/>
          <w:sz w:val="24"/>
          <w:szCs w:val="24"/>
          <w:lang w:val="id-ID"/>
        </w:rPr>
        <w:t xml:space="preserve"> Januari 2019</w:t>
      </w:r>
      <w:r w:rsidRPr="00D76EEE">
        <w:rPr>
          <w:rFonts w:ascii="Bookman Old Style" w:hAnsi="Bookman Old Style" w:cs="Tahoma"/>
          <w:sz w:val="24"/>
          <w:szCs w:val="24"/>
          <w:lang w:val="id-ID"/>
        </w:rPr>
        <w:tab/>
      </w:r>
    </w:p>
    <w:p w:rsidR="00C241E4" w:rsidRDefault="00C241E4" w:rsidP="00C241E4">
      <w:pPr>
        <w:pStyle w:val="NoSpacing"/>
        <w:spacing w:line="276" w:lineRule="auto"/>
        <w:ind w:left="3600" w:firstLine="720"/>
        <w:rPr>
          <w:rFonts w:ascii="Bookman Old Style" w:hAnsi="Bookman Old Style" w:cs="Tahoma"/>
          <w:sz w:val="24"/>
          <w:szCs w:val="24"/>
        </w:rPr>
      </w:pPr>
      <w:r w:rsidRPr="00D76EEE">
        <w:rPr>
          <w:rFonts w:ascii="Bookman Old Style" w:hAnsi="Bookman Old Style" w:cs="Tahoma"/>
          <w:sz w:val="24"/>
          <w:szCs w:val="24"/>
          <w:lang w:val="id-ID"/>
        </w:rPr>
        <w:t xml:space="preserve">  </w:t>
      </w:r>
      <w:r w:rsidRPr="00D76EEE">
        <w:rPr>
          <w:rFonts w:ascii="Bookman Old Style" w:hAnsi="Bookman Old Style" w:cs="Tahoma"/>
          <w:sz w:val="24"/>
          <w:szCs w:val="24"/>
        </w:rPr>
        <w:t xml:space="preserve">      </w:t>
      </w:r>
    </w:p>
    <w:p w:rsidR="00C241E4" w:rsidRPr="004C64DE" w:rsidRDefault="00C241E4" w:rsidP="00C241E4">
      <w:pPr>
        <w:pStyle w:val="NoSpacing"/>
        <w:spacing w:line="276" w:lineRule="auto"/>
        <w:ind w:left="4320" w:firstLine="720"/>
        <w:rPr>
          <w:rFonts w:ascii="Bookman Old Style" w:hAnsi="Bookman Old Style" w:cs="Tahoma"/>
          <w:b/>
          <w:sz w:val="24"/>
          <w:szCs w:val="24"/>
          <w:lang w:val="id-ID"/>
        </w:rPr>
      </w:pPr>
      <w:r w:rsidRPr="00D76EEE">
        <w:rPr>
          <w:rFonts w:ascii="Bookman Old Style" w:hAnsi="Bookman Old Style" w:cs="Tahoma"/>
          <w:sz w:val="24"/>
          <w:szCs w:val="24"/>
        </w:rPr>
        <w:t xml:space="preserve">LURAH DESA </w:t>
      </w:r>
      <w:r>
        <w:rPr>
          <w:rFonts w:ascii="Bookman Old Style" w:hAnsi="Bookman Old Style" w:cs="Tahoma"/>
          <w:sz w:val="24"/>
          <w:szCs w:val="24"/>
          <w:lang w:val="id-ID"/>
        </w:rPr>
        <w:t>PATALAN</w:t>
      </w:r>
    </w:p>
    <w:p w:rsidR="00C241E4" w:rsidRPr="0081053E" w:rsidRDefault="00C241E4" w:rsidP="00C241E4">
      <w:pPr>
        <w:pStyle w:val="NoSpacing"/>
        <w:spacing w:line="276" w:lineRule="auto"/>
        <w:ind w:left="4320"/>
        <w:jc w:val="center"/>
        <w:rPr>
          <w:rFonts w:ascii="Bookman Old Style" w:hAnsi="Bookman Old Style" w:cs="Tahoma"/>
          <w:b/>
          <w:sz w:val="24"/>
          <w:szCs w:val="24"/>
          <w:u w:val="single"/>
          <w:lang w:val="id-ID"/>
        </w:rPr>
      </w:pPr>
    </w:p>
    <w:p w:rsidR="00C241E4" w:rsidRPr="0081053E" w:rsidRDefault="00C241E4" w:rsidP="00C241E4">
      <w:pPr>
        <w:pStyle w:val="NoSpacing"/>
        <w:spacing w:line="276" w:lineRule="auto"/>
        <w:ind w:left="4320"/>
        <w:jc w:val="center"/>
        <w:rPr>
          <w:rFonts w:ascii="Bookman Old Style" w:hAnsi="Bookman Old Style" w:cs="Tahoma"/>
          <w:b/>
          <w:sz w:val="24"/>
          <w:szCs w:val="24"/>
          <w:u w:val="single"/>
          <w:lang w:val="id-ID"/>
        </w:rPr>
      </w:pPr>
    </w:p>
    <w:p w:rsidR="00C241E4" w:rsidRPr="0081053E" w:rsidRDefault="00C241E4" w:rsidP="00C241E4">
      <w:pPr>
        <w:pStyle w:val="NoSpacing"/>
        <w:spacing w:line="276" w:lineRule="auto"/>
        <w:ind w:left="4320"/>
        <w:jc w:val="center"/>
        <w:rPr>
          <w:rFonts w:ascii="Bookman Old Style" w:hAnsi="Bookman Old Style" w:cs="Tahoma"/>
          <w:b/>
          <w:sz w:val="24"/>
          <w:szCs w:val="24"/>
          <w:u w:val="single"/>
          <w:lang w:val="id-ID"/>
        </w:rPr>
      </w:pPr>
    </w:p>
    <w:p w:rsidR="00C241E4" w:rsidRDefault="00C241E4" w:rsidP="00C241E4">
      <w:pPr>
        <w:pStyle w:val="NoSpacing"/>
        <w:spacing w:line="276" w:lineRule="auto"/>
        <w:ind w:left="5040"/>
        <w:rPr>
          <w:rFonts w:ascii="Bookman Old Style" w:hAnsi="Bookman Old Style" w:cs="Tahoma"/>
          <w:b/>
          <w:sz w:val="24"/>
          <w:szCs w:val="24"/>
          <w:u w:val="single"/>
          <w:lang w:val="id-ID"/>
        </w:rPr>
      </w:pPr>
      <w:r>
        <w:rPr>
          <w:rFonts w:ascii="Bookman Old Style" w:hAnsi="Bookman Old Style" w:cs="Tahoma"/>
          <w:b/>
          <w:sz w:val="24"/>
          <w:szCs w:val="24"/>
          <w:u w:val="single"/>
          <w:lang w:val="id-ID"/>
        </w:rPr>
        <w:t>S A Y U D I</w:t>
      </w: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Default="003D0277" w:rsidP="00C241E4">
      <w:pPr>
        <w:pStyle w:val="NoSpacing"/>
        <w:spacing w:line="276" w:lineRule="auto"/>
        <w:ind w:left="5040"/>
        <w:rPr>
          <w:rFonts w:ascii="Bookman Old Style" w:hAnsi="Bookman Old Style" w:cs="Tahoma"/>
          <w:b/>
          <w:sz w:val="24"/>
          <w:szCs w:val="24"/>
          <w:u w:val="single"/>
          <w:lang w:val="id-ID"/>
        </w:rPr>
      </w:pPr>
    </w:p>
    <w:p w:rsidR="003D0277" w:rsidRPr="004C64DE" w:rsidRDefault="003D0277" w:rsidP="00C241E4">
      <w:pPr>
        <w:pStyle w:val="NoSpacing"/>
        <w:spacing w:line="276" w:lineRule="auto"/>
        <w:ind w:left="5040"/>
        <w:rPr>
          <w:rFonts w:ascii="Bookman Old Style" w:hAnsi="Bookman Old Style" w:cs="Tahoma"/>
          <w:b/>
          <w:sz w:val="24"/>
          <w:szCs w:val="24"/>
          <w:u w:val="single"/>
          <w:lang w:val="id-ID"/>
        </w:rPr>
      </w:pPr>
    </w:p>
    <w:p w:rsidR="003D0277" w:rsidRPr="0081053E" w:rsidRDefault="003D0277" w:rsidP="003D0277">
      <w:pPr>
        <w:spacing w:after="0" w:line="240" w:lineRule="auto"/>
        <w:rPr>
          <w:rFonts w:ascii="Bookman Old Style" w:hAnsi="Bookman Old Style" w:cs="Tahoma"/>
          <w:sz w:val="24"/>
          <w:szCs w:val="24"/>
          <w:u w:val="single"/>
        </w:rPr>
      </w:pPr>
      <w:r w:rsidRPr="0081053E">
        <w:rPr>
          <w:rFonts w:ascii="Bookman Old Style" w:hAnsi="Bookman Old Style" w:cs="Tahoma"/>
          <w:sz w:val="24"/>
          <w:szCs w:val="24"/>
          <w:u w:val="single"/>
        </w:rPr>
        <w:t>Tembusan  Keputusan ini disampaikan kepada :</w:t>
      </w:r>
    </w:p>
    <w:p w:rsidR="003D0277" w:rsidRPr="007C4174" w:rsidRDefault="003D0277" w:rsidP="003D0277">
      <w:pPr>
        <w:pStyle w:val="ListParagraph"/>
        <w:numPr>
          <w:ilvl w:val="0"/>
          <w:numId w:val="3"/>
        </w:numPr>
        <w:spacing w:after="0"/>
        <w:rPr>
          <w:rFonts w:ascii="Bookman Old Style" w:hAnsi="Bookman Old Style" w:cs="Tahoma"/>
          <w:sz w:val="24"/>
          <w:szCs w:val="24"/>
        </w:rPr>
      </w:pPr>
      <w:r w:rsidRPr="007C4174">
        <w:rPr>
          <w:rFonts w:ascii="Bookman Old Style" w:hAnsi="Bookman Old Style" w:cs="Tahoma"/>
          <w:sz w:val="24"/>
          <w:szCs w:val="24"/>
          <w:lang w:val="id-ID"/>
        </w:rPr>
        <w:t>Bupati Bantul</w:t>
      </w:r>
      <w:r>
        <w:rPr>
          <w:rFonts w:ascii="Bookman Old Style" w:hAnsi="Bookman Old Style" w:cs="Tahoma"/>
          <w:sz w:val="24"/>
          <w:szCs w:val="24"/>
          <w:lang w:val="id-ID"/>
        </w:rPr>
        <w:t>;</w:t>
      </w:r>
      <w:r w:rsidRPr="007C4174">
        <w:rPr>
          <w:rFonts w:ascii="Bookman Old Style" w:hAnsi="Bookman Old Style" w:cs="Tahoma"/>
          <w:sz w:val="24"/>
          <w:szCs w:val="24"/>
          <w:lang w:val="id-ID"/>
        </w:rPr>
        <w:t xml:space="preserve"> </w:t>
      </w:r>
    </w:p>
    <w:p w:rsidR="003D0277" w:rsidRPr="007C4174" w:rsidRDefault="003D0277" w:rsidP="003D0277">
      <w:pPr>
        <w:pStyle w:val="ListParagraph"/>
        <w:numPr>
          <w:ilvl w:val="0"/>
          <w:numId w:val="3"/>
        </w:numPr>
        <w:spacing w:after="0"/>
        <w:rPr>
          <w:rFonts w:ascii="Bookman Old Style" w:hAnsi="Bookman Old Style" w:cs="Tahoma"/>
          <w:sz w:val="24"/>
          <w:szCs w:val="24"/>
        </w:rPr>
      </w:pPr>
      <w:r>
        <w:rPr>
          <w:rFonts w:ascii="Bookman Old Style" w:hAnsi="Bookman Old Style" w:cs="Tahoma"/>
          <w:sz w:val="24"/>
          <w:szCs w:val="24"/>
          <w:lang w:val="id-ID"/>
        </w:rPr>
        <w:t>Kepala Bagian Pemerintahan Desa Setda. Kabupaten Bantul;</w:t>
      </w:r>
    </w:p>
    <w:p w:rsidR="003D0277" w:rsidRPr="0081053E" w:rsidRDefault="003D0277" w:rsidP="003D0277">
      <w:pPr>
        <w:pStyle w:val="ListParagraph"/>
        <w:numPr>
          <w:ilvl w:val="0"/>
          <w:numId w:val="3"/>
        </w:numPr>
        <w:spacing w:after="0"/>
        <w:rPr>
          <w:rFonts w:ascii="Bookman Old Style" w:hAnsi="Bookman Old Style" w:cs="Tahoma"/>
          <w:sz w:val="24"/>
          <w:szCs w:val="24"/>
        </w:rPr>
      </w:pPr>
      <w:r w:rsidRPr="007C4174">
        <w:rPr>
          <w:rFonts w:ascii="Bookman Old Style" w:hAnsi="Bookman Old Style" w:cs="Tahoma"/>
          <w:sz w:val="24"/>
          <w:szCs w:val="24"/>
        </w:rPr>
        <w:t>Camat Jetis;</w:t>
      </w:r>
    </w:p>
    <w:p w:rsidR="003D0277" w:rsidRDefault="003D0277" w:rsidP="003D0277">
      <w:pPr>
        <w:pStyle w:val="ListParagraph"/>
        <w:numPr>
          <w:ilvl w:val="0"/>
          <w:numId w:val="3"/>
        </w:numPr>
        <w:spacing w:after="0"/>
        <w:rPr>
          <w:rFonts w:ascii="Bookman Old Style" w:hAnsi="Bookman Old Style" w:cs="Tahoma"/>
          <w:sz w:val="24"/>
          <w:szCs w:val="24"/>
        </w:rPr>
      </w:pPr>
      <w:r>
        <w:rPr>
          <w:rFonts w:ascii="Bookman Old Style" w:hAnsi="Bookman Old Style" w:cs="Tahoma"/>
          <w:sz w:val="24"/>
          <w:szCs w:val="24"/>
        </w:rPr>
        <w:t>Ketua</w:t>
      </w:r>
      <w:r>
        <w:rPr>
          <w:rFonts w:ascii="Bookman Old Style" w:hAnsi="Bookman Old Style" w:cs="Tahoma"/>
          <w:sz w:val="24"/>
          <w:szCs w:val="24"/>
          <w:lang w:val="id-ID"/>
        </w:rPr>
        <w:t xml:space="preserve"> </w:t>
      </w:r>
      <w:r>
        <w:rPr>
          <w:rFonts w:ascii="Bookman Old Style" w:hAnsi="Bookman Old Style" w:cs="Tahoma"/>
          <w:sz w:val="24"/>
          <w:szCs w:val="24"/>
        </w:rPr>
        <w:t xml:space="preserve">BPD Desa </w:t>
      </w:r>
      <w:r>
        <w:rPr>
          <w:rFonts w:ascii="Bookman Old Style" w:hAnsi="Bookman Old Style" w:cs="Tahoma"/>
          <w:sz w:val="24"/>
          <w:szCs w:val="24"/>
          <w:lang w:val="id-ID"/>
        </w:rPr>
        <w:t>Patalan</w:t>
      </w:r>
      <w:r w:rsidRPr="0081053E">
        <w:rPr>
          <w:rFonts w:ascii="Bookman Old Style" w:hAnsi="Bookman Old Style" w:cs="Tahoma"/>
          <w:sz w:val="24"/>
          <w:szCs w:val="24"/>
        </w:rPr>
        <w:t>;</w:t>
      </w:r>
    </w:p>
    <w:p w:rsidR="003D0277" w:rsidRPr="007C4174" w:rsidRDefault="003D0277" w:rsidP="003D0277">
      <w:pPr>
        <w:pStyle w:val="ListParagraph"/>
        <w:numPr>
          <w:ilvl w:val="0"/>
          <w:numId w:val="3"/>
        </w:numPr>
        <w:spacing w:after="0"/>
        <w:rPr>
          <w:rFonts w:ascii="Bookman Old Style" w:hAnsi="Bookman Old Style" w:cs="Tahoma"/>
          <w:sz w:val="24"/>
          <w:szCs w:val="24"/>
        </w:rPr>
      </w:pPr>
      <w:r>
        <w:rPr>
          <w:rFonts w:ascii="Bookman Old Style" w:hAnsi="Bookman Old Style" w:cs="Tahoma"/>
          <w:sz w:val="24"/>
          <w:szCs w:val="24"/>
        </w:rPr>
        <w:t>Yang bersangkutan</w:t>
      </w:r>
    </w:p>
    <w:p w:rsidR="003D0277" w:rsidRPr="00411306" w:rsidRDefault="003D0277" w:rsidP="003D0277">
      <w:pPr>
        <w:spacing w:after="0"/>
      </w:pPr>
      <w:r>
        <w:rPr>
          <w:rFonts w:ascii="Bookman Old Style" w:hAnsi="Bookman Old Style" w:cs="Tahoma"/>
          <w:sz w:val="24"/>
          <w:szCs w:val="24"/>
        </w:rPr>
        <w:t>Untuk diketahui dan atau dipergunakan sebagaimana mestinya</w:t>
      </w:r>
    </w:p>
    <w:p w:rsidR="00C241E4" w:rsidRDefault="00C241E4" w:rsidP="00C241E4">
      <w:pPr>
        <w:rPr>
          <w:rFonts w:ascii="Bookman Old Style" w:hAnsi="Bookman Old Style" w:cs="Tahoma"/>
          <w:sz w:val="24"/>
          <w:szCs w:val="24"/>
          <w:u w:val="single"/>
        </w:rPr>
      </w:pPr>
    </w:p>
    <w:sectPr w:rsidR="00C241E4" w:rsidSect="00682DDC">
      <w:pgSz w:w="12242" w:h="18711" w:code="1"/>
      <w:pgMar w:top="964" w:right="851" w:bottom="851" w:left="1134" w:header="720" w:footer="201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0790A"/>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42BFC"/>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E2752B"/>
    <w:multiLevelType w:val="hybridMultilevel"/>
    <w:tmpl w:val="DD86F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241E4"/>
    <w:rsid w:val="00316CCD"/>
    <w:rsid w:val="003175F8"/>
    <w:rsid w:val="003D0277"/>
    <w:rsid w:val="00682DDC"/>
    <w:rsid w:val="006A255F"/>
    <w:rsid w:val="0093158D"/>
    <w:rsid w:val="009B270E"/>
    <w:rsid w:val="00C241E4"/>
    <w:rsid w:val="00C2509D"/>
    <w:rsid w:val="00C863CB"/>
    <w:rsid w:val="00D461B2"/>
    <w:rsid w:val="00DD1411"/>
    <w:rsid w:val="00DD3A82"/>
    <w:rsid w:val="00EA7345"/>
    <w:rsid w:val="00F23060"/>
    <w:rsid w:val="00F7366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4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1E4"/>
    <w:pPr>
      <w:spacing w:after="0" w:line="240" w:lineRule="auto"/>
    </w:pPr>
    <w:rPr>
      <w:rFonts w:ascii="Calibri" w:eastAsia="Calibri" w:hAnsi="Calibri" w:cs="Times New Roman"/>
      <w:lang w:val="en-US" w:eastAsia="en-US"/>
    </w:rPr>
  </w:style>
  <w:style w:type="paragraph" w:styleId="ListParagraph">
    <w:name w:val="List Paragraph"/>
    <w:basedOn w:val="Normal"/>
    <w:uiPriority w:val="34"/>
    <w:qFormat/>
    <w:rsid w:val="00C241E4"/>
    <w:pPr>
      <w:ind w:left="720"/>
      <w:contextualSpacing/>
    </w:pPr>
    <w:rPr>
      <w:rFonts w:ascii="Calibri" w:eastAsia="Calibri" w:hAnsi="Calibri" w:cs="Times New Roman"/>
      <w:lang w:val="en-US" w:eastAsia="en-US"/>
    </w:rPr>
  </w:style>
  <w:style w:type="table" w:styleId="TableGrid">
    <w:name w:val="Table Grid"/>
    <w:basedOn w:val="TableNormal"/>
    <w:uiPriority w:val="59"/>
    <w:rsid w:val="00C241E4"/>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4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60872-9DCA-45FB-B2C8-67E773DD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2019-01-06T04:34:00Z</cp:lastPrinted>
  <dcterms:created xsi:type="dcterms:W3CDTF">2019-01-06T02:13:00Z</dcterms:created>
  <dcterms:modified xsi:type="dcterms:W3CDTF">2019-03-05T08:02:00Z</dcterms:modified>
</cp:coreProperties>
</file>